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10" w:beforeAutospacing="0" w:after="150" w:afterAutospacing="0" w:line="240" w:lineRule="atLeast"/>
        <w:jc w:val="center"/>
        <w:rPr>
          <w:rFonts w:hint="eastAsia" w:ascii="楷体" w:hAnsi="楷体" w:eastAsia="楷体" w:cs="楷体"/>
          <w:b/>
          <w:bCs/>
          <w:color w:val="333333"/>
          <w:sz w:val="28"/>
          <w:szCs w:val="28"/>
        </w:rPr>
      </w:pPr>
      <w:r>
        <w:rPr>
          <w:rFonts w:hint="eastAsia" w:ascii="楷体" w:hAnsi="楷体" w:eastAsia="楷体" w:cs="楷体"/>
          <w:b/>
          <w:bCs/>
          <w:color w:val="333333"/>
          <w:sz w:val="28"/>
          <w:szCs w:val="28"/>
        </w:rPr>
        <w:t>关于做好20</w:t>
      </w:r>
      <w:r>
        <w:rPr>
          <w:rFonts w:hint="eastAsia" w:ascii="楷体" w:hAnsi="楷体" w:eastAsia="楷体" w:cs="楷体"/>
          <w:b/>
          <w:bCs/>
          <w:color w:val="333333"/>
          <w:sz w:val="28"/>
          <w:szCs w:val="28"/>
          <w:lang w:val="en-US" w:eastAsia="zh-CN"/>
        </w:rPr>
        <w:t>21</w:t>
      </w:r>
      <w:r>
        <w:rPr>
          <w:rFonts w:hint="eastAsia" w:ascii="楷体" w:hAnsi="楷体" w:eastAsia="楷体" w:cs="楷体"/>
          <w:b/>
          <w:bCs/>
          <w:color w:val="333333"/>
          <w:sz w:val="28"/>
          <w:szCs w:val="28"/>
        </w:rPr>
        <w:t>届优秀毕业研究生评选工作的通知</w:t>
      </w:r>
    </w:p>
    <w:p>
      <w:pPr>
        <w:pStyle w:val="3"/>
        <w:keepNext w:val="0"/>
        <w:keepLines w:val="0"/>
        <w:widowControl/>
        <w:suppressLineNumbers w:val="0"/>
        <w:shd w:val="clear" w:fill="FFFFFF"/>
        <w:spacing w:line="210" w:lineRule="atLeast"/>
        <w:rPr>
          <w:rFonts w:hint="eastAsia" w:ascii="楷体" w:hAnsi="楷体" w:eastAsia="楷体" w:cs="楷体"/>
          <w:sz w:val="28"/>
          <w:szCs w:val="28"/>
        </w:rPr>
      </w:pPr>
      <w:r>
        <w:rPr>
          <w:rStyle w:val="5"/>
          <w:rFonts w:hint="eastAsia" w:ascii="楷体" w:hAnsi="楷体" w:eastAsia="楷体" w:cs="楷体"/>
          <w:b/>
          <w:color w:val="000000"/>
          <w:sz w:val="28"/>
          <w:szCs w:val="28"/>
          <w:shd w:val="clear" w:fill="FFFFFF"/>
          <w:lang w:val="en-US" w:eastAsia="zh-Hans"/>
        </w:rPr>
        <w:t>各同学：</w:t>
      </w:r>
    </w:p>
    <w:p>
      <w:pPr>
        <w:pStyle w:val="3"/>
        <w:keepNext w:val="0"/>
        <w:keepLines w:val="0"/>
        <w:widowControl/>
        <w:suppressLineNumbers w:val="0"/>
        <w:shd w:val="clear" w:fill="FFFFFF"/>
        <w:spacing w:line="290" w:lineRule="atLeast"/>
        <w:ind w:left="0" w:firstLine="652" w:firstLineChars="233"/>
        <w:rPr>
          <w:rFonts w:hint="eastAsia" w:ascii="楷体" w:hAnsi="楷体" w:eastAsia="楷体" w:cs="楷体"/>
          <w:sz w:val="28"/>
          <w:szCs w:val="28"/>
        </w:rPr>
      </w:pPr>
      <w:r>
        <w:rPr>
          <w:rFonts w:hint="eastAsia" w:ascii="楷体" w:hAnsi="楷体" w:eastAsia="楷体" w:cs="楷体"/>
          <w:sz w:val="28"/>
          <w:szCs w:val="28"/>
          <w:shd w:val="clear" w:fill="FFFFFF"/>
        </w:rPr>
        <w:t>根据《浙江省教育厅办公室关于对202</w:t>
      </w:r>
      <w:r>
        <w:rPr>
          <w:rFonts w:hint="eastAsia" w:ascii="楷体" w:hAnsi="楷体" w:eastAsia="楷体" w:cs="楷体"/>
          <w:sz w:val="28"/>
          <w:szCs w:val="28"/>
          <w:shd w:val="clear" w:fill="FFFFFF"/>
          <w:lang w:val="en-US" w:eastAsia="zh-CN"/>
        </w:rPr>
        <w:t>1</w:t>
      </w:r>
      <w:r>
        <w:rPr>
          <w:rFonts w:hint="eastAsia" w:ascii="楷体" w:hAnsi="楷体" w:eastAsia="楷体" w:cs="楷体"/>
          <w:sz w:val="28"/>
          <w:szCs w:val="28"/>
          <w:shd w:val="clear" w:fill="FFFFFF"/>
        </w:rPr>
        <w:t>届浙江省普通高等学校优秀毕业生进行确认的通知》（浙教办函〔20</w:t>
      </w:r>
      <w:r>
        <w:rPr>
          <w:rFonts w:hint="eastAsia" w:ascii="楷体" w:hAnsi="楷体" w:eastAsia="楷体" w:cs="楷体"/>
          <w:sz w:val="28"/>
          <w:szCs w:val="28"/>
          <w:shd w:val="clear" w:fill="FFFFFF"/>
          <w:lang w:val="en-US" w:eastAsia="zh-CN"/>
        </w:rPr>
        <w:t>21</w:t>
      </w:r>
      <w:r>
        <w:rPr>
          <w:rFonts w:hint="eastAsia" w:ascii="楷体" w:hAnsi="楷体" w:eastAsia="楷体" w:cs="楷体"/>
          <w:sz w:val="28"/>
          <w:szCs w:val="28"/>
          <w:shd w:val="clear" w:fill="FFFFFF"/>
        </w:rPr>
        <w:t>〕1号）、《温州医科大学研究生优秀毕业</w:t>
      </w:r>
      <w:r>
        <w:rPr>
          <w:rFonts w:hint="eastAsia" w:ascii="楷体" w:hAnsi="楷体" w:eastAsia="楷体" w:cs="楷体"/>
          <w:b w:val="0"/>
          <w:bCs w:val="0"/>
          <w:color w:val="333333"/>
          <w:sz w:val="28"/>
          <w:szCs w:val="28"/>
        </w:rPr>
        <w:t>秀毕业研究生评选</w:t>
      </w:r>
      <w:r>
        <w:rPr>
          <w:rFonts w:hint="eastAsia" w:ascii="楷体" w:hAnsi="楷体" w:eastAsia="楷体" w:cs="楷体"/>
          <w:sz w:val="28"/>
          <w:szCs w:val="28"/>
          <w:shd w:val="clear" w:fill="FFFFFF"/>
        </w:rPr>
        <w:t>生评选办法》（温医大研〔2013〕26号）等文件精神，现将我</w:t>
      </w:r>
      <w:r>
        <w:rPr>
          <w:rFonts w:hint="eastAsia" w:ascii="楷体" w:hAnsi="楷体" w:eastAsia="楷体" w:cs="楷体"/>
          <w:sz w:val="28"/>
          <w:szCs w:val="28"/>
          <w:shd w:val="clear" w:fill="FFFFFF"/>
          <w:lang w:val="en-US" w:eastAsia="zh-Hans"/>
        </w:rPr>
        <w:t>院</w:t>
      </w:r>
      <w:r>
        <w:rPr>
          <w:rFonts w:hint="eastAsia" w:ascii="楷体" w:hAnsi="楷体" w:eastAsia="楷体" w:cs="楷体"/>
          <w:sz w:val="28"/>
          <w:szCs w:val="28"/>
          <w:shd w:val="clear" w:fill="FFFFFF"/>
        </w:rPr>
        <w:t>20</w:t>
      </w:r>
      <w:r>
        <w:rPr>
          <w:rFonts w:hint="eastAsia" w:ascii="楷体" w:hAnsi="楷体" w:eastAsia="楷体" w:cs="楷体"/>
          <w:sz w:val="28"/>
          <w:szCs w:val="28"/>
          <w:shd w:val="clear" w:fill="FFFFFF"/>
          <w:lang w:val="en-US" w:eastAsia="zh-CN"/>
        </w:rPr>
        <w:t>21</w:t>
      </w:r>
      <w:r>
        <w:rPr>
          <w:rFonts w:hint="eastAsia" w:ascii="楷体" w:hAnsi="楷体" w:eastAsia="楷体" w:cs="楷体"/>
          <w:sz w:val="28"/>
          <w:szCs w:val="28"/>
          <w:shd w:val="clear" w:fill="FFFFFF"/>
        </w:rPr>
        <w:t>届浙江省普通高等学校优秀毕业生及温州医科大学优秀毕业研究生评选工作的有关事项通知如下：</w:t>
      </w:r>
    </w:p>
    <w:p>
      <w:pPr>
        <w:pStyle w:val="3"/>
        <w:keepNext w:val="0"/>
        <w:keepLines w:val="0"/>
        <w:widowControl/>
        <w:suppressLineNumbers w:val="0"/>
        <w:shd w:val="clear" w:fill="FFFFFF"/>
        <w:spacing w:line="290" w:lineRule="atLeast"/>
        <w:ind w:firstLine="561" w:firstLineChars="200"/>
        <w:rPr>
          <w:rFonts w:hint="eastAsia" w:ascii="楷体" w:hAnsi="楷体" w:eastAsia="楷体" w:cs="楷体"/>
          <w:sz w:val="28"/>
          <w:szCs w:val="28"/>
        </w:rPr>
      </w:pPr>
      <w:r>
        <w:rPr>
          <w:rStyle w:val="5"/>
          <w:rFonts w:hint="eastAsia" w:ascii="楷体" w:hAnsi="楷体" w:eastAsia="楷体" w:cs="楷体"/>
          <w:b/>
          <w:sz w:val="28"/>
          <w:szCs w:val="28"/>
          <w:shd w:val="clear" w:fill="FFFFFF"/>
        </w:rPr>
        <w:t>一、评选对象</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第二临床医学院全体202</w:t>
      </w:r>
      <w:r>
        <w:rPr>
          <w:rFonts w:hint="default" w:ascii="楷体" w:hAnsi="楷体" w:eastAsia="楷体" w:cs="楷体"/>
          <w:sz w:val="28"/>
          <w:szCs w:val="28"/>
          <w:shd w:val="clear" w:fill="FFFFFF"/>
        </w:rPr>
        <w:t>1</w:t>
      </w:r>
      <w:r>
        <w:rPr>
          <w:rFonts w:hint="eastAsia" w:ascii="楷体" w:hAnsi="楷体" w:eastAsia="楷体" w:cs="楷体"/>
          <w:sz w:val="28"/>
          <w:szCs w:val="28"/>
          <w:shd w:val="clear" w:fill="FFFFFF"/>
        </w:rPr>
        <w:t>届全日制毕业研究生。</w:t>
      </w:r>
      <w:bookmarkStart w:id="0" w:name="_GoBack"/>
      <w:bookmarkEnd w:id="0"/>
    </w:p>
    <w:p>
      <w:pPr>
        <w:pStyle w:val="3"/>
        <w:keepNext w:val="0"/>
        <w:keepLines w:val="0"/>
        <w:widowControl/>
        <w:suppressLineNumbers w:val="0"/>
        <w:shd w:val="clear" w:fill="FFFFFF"/>
        <w:spacing w:line="290" w:lineRule="atLeast"/>
        <w:ind w:firstLine="561" w:firstLineChars="200"/>
        <w:rPr>
          <w:rFonts w:hint="eastAsia" w:ascii="楷体" w:hAnsi="楷体" w:eastAsia="楷体" w:cs="楷体"/>
          <w:sz w:val="28"/>
          <w:szCs w:val="28"/>
          <w:highlight w:val="none"/>
        </w:rPr>
      </w:pPr>
      <w:r>
        <w:rPr>
          <w:rStyle w:val="5"/>
          <w:rFonts w:hint="eastAsia" w:ascii="楷体" w:hAnsi="楷体" w:eastAsia="楷体" w:cs="楷体"/>
          <w:b/>
          <w:sz w:val="28"/>
          <w:szCs w:val="28"/>
          <w:highlight w:val="none"/>
          <w:shd w:val="clear" w:fill="FFFFFF"/>
        </w:rPr>
        <w:t>二、评选比例</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highlight w:val="none"/>
          <w:shd w:val="clear" w:fill="FFFFFF"/>
        </w:rPr>
      </w:pPr>
      <w:r>
        <w:rPr>
          <w:rFonts w:hint="eastAsia" w:ascii="楷体" w:hAnsi="楷体" w:eastAsia="楷体" w:cs="楷体"/>
          <w:sz w:val="28"/>
          <w:szCs w:val="28"/>
          <w:highlight w:val="none"/>
          <w:shd w:val="clear" w:fill="FFFFFF"/>
        </w:rPr>
        <w:t>温州医科大学优秀毕业研究生按照应届毕业研究生数的10％评选，浙江省普通高等学校优秀毕业研究生按照应届毕业研究生数的5%评选，其中浙江省普通高等学校优秀毕业研究生在温州医科大学优秀毕业研究生基础上产生。</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highlight w:val="none"/>
          <w:shd w:val="clear" w:fill="FFFFFF"/>
        </w:rPr>
      </w:pPr>
      <w:r>
        <w:rPr>
          <w:rFonts w:hint="eastAsia" w:ascii="楷体" w:hAnsi="楷体" w:eastAsia="楷体" w:cs="楷体"/>
          <w:sz w:val="28"/>
          <w:szCs w:val="28"/>
          <w:highlight w:val="none"/>
          <w:shd w:val="clear" w:fill="FFFFFF"/>
        </w:rPr>
        <w:t>学院研究决定，我院在评选比例基础上，根据学科以及同学实际情况，对班级名额进行适当调整，各班级分配名额详见附件，博士研究生全校联评。</w:t>
      </w:r>
    </w:p>
    <w:p>
      <w:pPr>
        <w:pStyle w:val="3"/>
        <w:keepNext w:val="0"/>
        <w:keepLines w:val="0"/>
        <w:widowControl/>
        <w:suppressLineNumbers w:val="0"/>
        <w:shd w:val="clear" w:fill="FFFFFF"/>
        <w:spacing w:line="290" w:lineRule="atLeast"/>
        <w:ind w:firstLine="561" w:firstLineChars="200"/>
        <w:rPr>
          <w:rFonts w:hint="eastAsia" w:ascii="楷体" w:hAnsi="楷体" w:eastAsia="楷体" w:cs="楷体"/>
          <w:sz w:val="28"/>
          <w:szCs w:val="28"/>
        </w:rPr>
      </w:pPr>
      <w:r>
        <w:rPr>
          <w:rStyle w:val="5"/>
          <w:rFonts w:hint="eastAsia" w:ascii="楷体" w:hAnsi="楷体" w:eastAsia="楷体" w:cs="楷体"/>
          <w:b/>
          <w:sz w:val="28"/>
          <w:szCs w:val="28"/>
          <w:shd w:val="clear" w:fill="FFFFFF"/>
        </w:rPr>
        <w:t>三、基本条件</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一）热爱祖国，具有坚定正确的政治方向，坚持党的基本路线，认真学习马克思列宁主义、毛泽东思想、邓小平理论、“三个代表”重要思想和科学发展观，认真学习习近平新时代中国特色社会主义思想，践行社会主义核心价值观；模范遵守国家法律法规、高等学校学生行为准则和学校规章制度。</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二）按时修完教学计划中的全部学业，学习勤奋、成绩优异；积极参加各种文体活动、社团活动、公益活动和创新创业活动，尊敬师长、团结同学，师生反映良好。各门课程加权平均成绩75分以上，英语通过国家六级考试或达到425分以上。</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（三）科研态度严谨，成果突出。</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科研型优秀毕业研究生申请者至少满足以下条件之一：1、以第一作者身份至少公开发表1篇A类论著（参照《温州医科大学学位与研究生教育期刊定级名录（2013年版）；2、以第一作者身份至少公开发表2篇B类论著；3、参与市级以上科研课题研究，并且有排名；4、取得其他较高水平的专业科研业绩，如发明专利、参编专著教材等。</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临床型优秀毕业研究生申请者至少满足以下条件之一：1、以第一作者身份至少公开发表1篇B类论著（参照《温州医科大学学位与研究生教育期刊定级名录（2013年版）；2、参与市级以上科研课题研究，并且有排名；3、取得其他较高水平的专业科研业绩，如发明专利、参编专著教材等。4、临床技能表现突出。</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（四）有下列情况之一者，不得参评省级、校级优秀毕业生；</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1、在校期间受到纪律处分；</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2、未经批准尚未足额缴纳学费或住宿费；</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3、在学校规定时间内未注册者。</w:t>
      </w:r>
    </w:p>
    <w:p>
      <w:pPr>
        <w:pStyle w:val="3"/>
        <w:keepNext w:val="0"/>
        <w:keepLines w:val="0"/>
        <w:widowControl/>
        <w:suppressLineNumbers w:val="0"/>
        <w:shd w:val="clear" w:fill="FFFFFF"/>
        <w:spacing w:line="290" w:lineRule="atLeast"/>
        <w:ind w:firstLine="561" w:firstLineChars="200"/>
        <w:rPr>
          <w:rStyle w:val="5"/>
          <w:rFonts w:hint="eastAsia" w:ascii="楷体" w:hAnsi="楷体" w:eastAsia="楷体" w:cs="楷体"/>
          <w:b/>
          <w:sz w:val="28"/>
          <w:szCs w:val="28"/>
          <w:shd w:val="clear" w:fill="FFFFFF"/>
        </w:rPr>
      </w:pPr>
      <w:r>
        <w:rPr>
          <w:rStyle w:val="5"/>
          <w:rFonts w:hint="eastAsia" w:ascii="楷体" w:hAnsi="楷体" w:eastAsia="楷体" w:cs="楷体"/>
          <w:b/>
          <w:sz w:val="28"/>
          <w:szCs w:val="28"/>
          <w:shd w:val="clear" w:fill="FFFFFF"/>
        </w:rPr>
        <w:t>四、评选程序</w:t>
      </w:r>
    </w:p>
    <w:p>
      <w:pPr>
        <w:pStyle w:val="3"/>
        <w:keepNext w:val="0"/>
        <w:keepLines w:val="0"/>
        <w:widowControl/>
        <w:suppressLineNumbers w:val="0"/>
        <w:shd w:val="clear" w:fill="FFFFFF"/>
        <w:spacing w:line="290" w:lineRule="atLeast"/>
        <w:ind w:firstLine="560" w:firstLineChars="200"/>
        <w:rPr>
          <w:rStyle w:val="5"/>
          <w:rFonts w:hint="eastAsia" w:ascii="楷体" w:hAnsi="楷体" w:eastAsia="楷体" w:cs="楷体"/>
          <w:b w:val="0"/>
          <w:bCs/>
          <w:sz w:val="28"/>
          <w:szCs w:val="28"/>
          <w:shd w:val="clear" w:fill="FFFFFF"/>
        </w:rPr>
      </w:pPr>
      <w:r>
        <w:rPr>
          <w:rStyle w:val="5"/>
          <w:rFonts w:hint="eastAsia" w:ascii="楷体" w:hAnsi="楷体" w:eastAsia="楷体" w:cs="楷体"/>
          <w:b w:val="0"/>
          <w:bCs/>
          <w:sz w:val="28"/>
          <w:szCs w:val="28"/>
          <w:shd w:val="clear" w:fill="FFFFFF"/>
        </w:rPr>
        <w:t>(一)有意愿的同学先将申请表（含附件图片或PDF）和汇总表（电子版）在2月2</w:t>
      </w:r>
      <w:r>
        <w:rPr>
          <w:rStyle w:val="5"/>
          <w:rFonts w:hint="default" w:ascii="楷体" w:hAnsi="楷体" w:eastAsia="楷体" w:cs="楷体"/>
          <w:b w:val="0"/>
          <w:bCs/>
          <w:sz w:val="28"/>
          <w:szCs w:val="28"/>
          <w:shd w:val="clear" w:fill="FFFFFF"/>
        </w:rPr>
        <w:t>0</w:t>
      </w:r>
      <w:r>
        <w:rPr>
          <w:rStyle w:val="5"/>
          <w:rFonts w:hint="eastAsia" w:ascii="楷体" w:hAnsi="楷体" w:eastAsia="楷体" w:cs="楷体"/>
          <w:b w:val="0"/>
          <w:bCs/>
          <w:sz w:val="28"/>
          <w:szCs w:val="28"/>
          <w:shd w:val="clear" w:fill="FFFFFF"/>
        </w:rPr>
        <w:t>日</w:t>
      </w:r>
      <w:r>
        <w:rPr>
          <w:rStyle w:val="5"/>
          <w:rFonts w:hint="eastAsia" w:ascii="楷体" w:hAnsi="楷体" w:eastAsia="楷体" w:cs="楷体"/>
          <w:b w:val="0"/>
          <w:bCs/>
          <w:sz w:val="28"/>
          <w:szCs w:val="28"/>
          <w:shd w:val="clear" w:fill="FFFFFF"/>
          <w:lang w:val="en-US" w:eastAsia="zh-Hans"/>
        </w:rPr>
        <w:t>中午</w:t>
      </w:r>
      <w:r>
        <w:rPr>
          <w:rStyle w:val="5"/>
          <w:rFonts w:hint="default" w:ascii="楷体" w:hAnsi="楷体" w:eastAsia="楷体" w:cs="楷体"/>
          <w:b w:val="0"/>
          <w:bCs/>
          <w:sz w:val="28"/>
          <w:szCs w:val="28"/>
          <w:shd w:val="clear" w:fill="FFFFFF"/>
          <w:lang w:eastAsia="zh-Hans"/>
        </w:rPr>
        <w:t>12</w:t>
      </w:r>
      <w:r>
        <w:rPr>
          <w:rStyle w:val="5"/>
          <w:rFonts w:hint="eastAsia" w:ascii="楷体" w:hAnsi="楷体" w:eastAsia="楷体" w:cs="楷体"/>
          <w:b w:val="0"/>
          <w:bCs/>
          <w:sz w:val="28"/>
          <w:szCs w:val="28"/>
          <w:shd w:val="clear" w:fill="FFFFFF"/>
          <w:lang w:val="en-US" w:eastAsia="zh-Hans"/>
        </w:rPr>
        <w:t>时</w:t>
      </w:r>
      <w:r>
        <w:rPr>
          <w:rStyle w:val="5"/>
          <w:rFonts w:hint="eastAsia" w:ascii="楷体" w:hAnsi="楷体" w:eastAsia="楷体" w:cs="楷体"/>
          <w:b w:val="0"/>
          <w:bCs/>
          <w:sz w:val="28"/>
          <w:szCs w:val="28"/>
          <w:shd w:val="clear" w:fill="FFFFFF"/>
        </w:rPr>
        <w:t>之前交给班长。</w:t>
      </w:r>
    </w:p>
    <w:p>
      <w:pPr>
        <w:pStyle w:val="3"/>
        <w:keepNext w:val="0"/>
        <w:keepLines w:val="0"/>
        <w:widowControl/>
        <w:suppressLineNumbers w:val="0"/>
        <w:shd w:val="clear" w:fill="FFFFFF"/>
        <w:spacing w:line="290" w:lineRule="atLeast"/>
        <w:ind w:firstLine="560" w:firstLineChars="200"/>
        <w:rPr>
          <w:rStyle w:val="5"/>
          <w:rFonts w:hint="eastAsia" w:ascii="楷体" w:hAnsi="楷体" w:eastAsia="楷体" w:cs="楷体"/>
          <w:b w:val="0"/>
          <w:bCs/>
          <w:sz w:val="28"/>
          <w:szCs w:val="28"/>
          <w:shd w:val="clear" w:fill="FFFFFF"/>
        </w:rPr>
      </w:pPr>
      <w:r>
        <w:rPr>
          <w:rStyle w:val="5"/>
          <w:rFonts w:hint="eastAsia" w:ascii="楷体" w:hAnsi="楷体" w:eastAsia="楷体" w:cs="楷体"/>
          <w:b w:val="0"/>
          <w:bCs/>
          <w:sz w:val="28"/>
          <w:szCs w:val="28"/>
          <w:shd w:val="clear" w:fill="FFFFFF"/>
        </w:rPr>
        <w:t>各班级评审小组在</w:t>
      </w:r>
      <w:r>
        <w:rPr>
          <w:rStyle w:val="5"/>
          <w:rFonts w:hint="default" w:ascii="楷体" w:hAnsi="楷体" w:eastAsia="楷体" w:cs="楷体"/>
          <w:b w:val="0"/>
          <w:bCs/>
          <w:sz w:val="28"/>
          <w:szCs w:val="28"/>
          <w:shd w:val="clear" w:fill="FFFFFF"/>
        </w:rPr>
        <w:t>2</w:t>
      </w:r>
      <w:r>
        <w:rPr>
          <w:rStyle w:val="5"/>
          <w:rFonts w:hint="eastAsia" w:ascii="楷体" w:hAnsi="楷体" w:eastAsia="楷体" w:cs="楷体"/>
          <w:b w:val="0"/>
          <w:bCs/>
          <w:sz w:val="28"/>
          <w:szCs w:val="28"/>
          <w:shd w:val="clear" w:fill="FFFFFF"/>
        </w:rPr>
        <w:t>月</w:t>
      </w:r>
      <w:r>
        <w:rPr>
          <w:rStyle w:val="5"/>
          <w:rFonts w:hint="default" w:ascii="楷体" w:hAnsi="楷体" w:eastAsia="楷体" w:cs="楷体"/>
          <w:b w:val="0"/>
          <w:bCs/>
          <w:sz w:val="28"/>
          <w:szCs w:val="28"/>
          <w:shd w:val="clear" w:fill="FFFFFF"/>
        </w:rPr>
        <w:t>21</w:t>
      </w:r>
      <w:r>
        <w:rPr>
          <w:rStyle w:val="5"/>
          <w:rFonts w:hint="eastAsia" w:ascii="楷体" w:hAnsi="楷体" w:eastAsia="楷体" w:cs="楷体"/>
          <w:b w:val="0"/>
          <w:bCs/>
          <w:sz w:val="28"/>
          <w:szCs w:val="28"/>
          <w:shd w:val="clear" w:fill="FFFFFF"/>
        </w:rPr>
        <w:t>日前根据《温州医科大学研究生综合素质测评办法》打分，按照分数从高到低,进行排序,确定入围名单。</w:t>
      </w:r>
    </w:p>
    <w:p>
      <w:pPr>
        <w:pStyle w:val="3"/>
        <w:keepNext w:val="0"/>
        <w:keepLines w:val="0"/>
        <w:widowControl/>
        <w:suppressLineNumbers w:val="0"/>
        <w:shd w:val="clear" w:fill="FFFFFF"/>
        <w:spacing w:line="290" w:lineRule="atLeast"/>
        <w:ind w:firstLine="280" w:firstLineChars="100"/>
        <w:rPr>
          <w:rStyle w:val="5"/>
          <w:rFonts w:hint="eastAsia" w:ascii="楷体" w:hAnsi="楷体" w:eastAsia="楷体" w:cs="楷体"/>
          <w:b w:val="0"/>
          <w:bCs/>
          <w:sz w:val="28"/>
          <w:szCs w:val="28"/>
          <w:shd w:val="clear" w:fill="FFFFFF"/>
        </w:rPr>
      </w:pPr>
      <w:r>
        <w:rPr>
          <w:rStyle w:val="5"/>
          <w:rFonts w:hint="eastAsia" w:ascii="楷体" w:hAnsi="楷体" w:eastAsia="楷体" w:cs="楷体"/>
          <w:b w:val="0"/>
          <w:bCs/>
          <w:sz w:val="28"/>
          <w:szCs w:val="28"/>
          <w:shd w:val="clear" w:fill="FFFFFF"/>
        </w:rPr>
        <w:t>（二）请班级在</w:t>
      </w:r>
      <w:r>
        <w:rPr>
          <w:rStyle w:val="5"/>
          <w:rFonts w:hint="default" w:ascii="楷体" w:hAnsi="楷体" w:eastAsia="楷体" w:cs="楷体"/>
          <w:b w:val="0"/>
          <w:bCs/>
          <w:sz w:val="28"/>
          <w:szCs w:val="28"/>
          <w:shd w:val="clear" w:fill="FFFFFF"/>
        </w:rPr>
        <w:t>2</w:t>
      </w:r>
      <w:r>
        <w:rPr>
          <w:rStyle w:val="5"/>
          <w:rFonts w:hint="eastAsia" w:ascii="楷体" w:hAnsi="楷体" w:eastAsia="楷体" w:cs="楷体"/>
          <w:b w:val="0"/>
          <w:bCs/>
          <w:sz w:val="28"/>
          <w:szCs w:val="28"/>
          <w:shd w:val="clear" w:fill="FFFFFF"/>
        </w:rPr>
        <w:t>月</w:t>
      </w:r>
      <w:r>
        <w:rPr>
          <w:rStyle w:val="5"/>
          <w:rFonts w:hint="default" w:ascii="楷体" w:hAnsi="楷体" w:eastAsia="楷体" w:cs="楷体"/>
          <w:b w:val="0"/>
          <w:bCs/>
          <w:sz w:val="28"/>
          <w:szCs w:val="28"/>
          <w:shd w:val="clear" w:fill="FFFFFF"/>
        </w:rPr>
        <w:t>22</w:t>
      </w:r>
      <w:r>
        <w:rPr>
          <w:rStyle w:val="5"/>
          <w:rFonts w:hint="eastAsia" w:ascii="楷体" w:hAnsi="楷体" w:eastAsia="楷体" w:cs="楷体"/>
          <w:b w:val="0"/>
          <w:bCs/>
          <w:sz w:val="28"/>
          <w:szCs w:val="28"/>
          <w:shd w:val="clear" w:fill="FFFFFF"/>
        </w:rPr>
        <w:t>日将入围者的《申请表》和《汇总表》电子版发到delcyjsglk@163.com,学院将对申请人的情况进行审核，并在院内网上进行公示。</w:t>
      </w:r>
    </w:p>
    <w:p>
      <w:pPr>
        <w:pStyle w:val="3"/>
        <w:keepNext w:val="0"/>
        <w:keepLines w:val="0"/>
        <w:widowControl/>
        <w:suppressLineNumbers w:val="0"/>
        <w:shd w:val="clear" w:fill="FFFFFF"/>
        <w:spacing w:line="290" w:lineRule="atLeast"/>
        <w:ind w:firstLine="560" w:firstLineChars="200"/>
        <w:rPr>
          <w:rStyle w:val="5"/>
          <w:rFonts w:hint="eastAsia" w:ascii="楷体" w:hAnsi="楷体" w:eastAsia="楷体" w:cs="楷体"/>
          <w:b w:val="0"/>
          <w:bCs/>
          <w:sz w:val="28"/>
          <w:szCs w:val="28"/>
          <w:shd w:val="clear" w:fill="FFFFFF"/>
        </w:rPr>
      </w:pPr>
      <w:r>
        <w:rPr>
          <w:rStyle w:val="5"/>
          <w:rFonts w:hint="eastAsia" w:ascii="楷体" w:hAnsi="楷体" w:eastAsia="楷体" w:cs="楷体"/>
          <w:b w:val="0"/>
          <w:bCs/>
          <w:sz w:val="28"/>
          <w:szCs w:val="28"/>
          <w:shd w:val="clear" w:fill="FFFFFF"/>
        </w:rPr>
        <w:t>（三）符合评选条件的研究生在</w:t>
      </w:r>
      <w:r>
        <w:rPr>
          <w:rStyle w:val="5"/>
          <w:rFonts w:hint="default" w:ascii="楷体" w:hAnsi="楷体" w:eastAsia="楷体" w:cs="楷体"/>
          <w:b w:val="0"/>
          <w:bCs/>
          <w:sz w:val="28"/>
          <w:szCs w:val="28"/>
          <w:shd w:val="clear" w:fill="FFFFFF"/>
        </w:rPr>
        <w:t>2</w:t>
      </w:r>
      <w:r>
        <w:rPr>
          <w:rStyle w:val="5"/>
          <w:rFonts w:hint="eastAsia" w:ascii="楷体" w:hAnsi="楷体" w:eastAsia="楷体" w:cs="楷体"/>
          <w:b w:val="0"/>
          <w:bCs/>
          <w:sz w:val="28"/>
          <w:szCs w:val="28"/>
          <w:shd w:val="clear" w:fill="FFFFFF"/>
        </w:rPr>
        <w:t>月</w:t>
      </w:r>
      <w:r>
        <w:rPr>
          <w:rStyle w:val="5"/>
          <w:rFonts w:hint="default" w:ascii="楷体" w:hAnsi="楷体" w:eastAsia="楷体" w:cs="楷体"/>
          <w:b w:val="0"/>
          <w:bCs/>
          <w:sz w:val="28"/>
          <w:szCs w:val="28"/>
          <w:shd w:val="clear" w:fill="FFFFFF"/>
        </w:rPr>
        <w:t>23</w:t>
      </w:r>
      <w:r>
        <w:rPr>
          <w:rStyle w:val="5"/>
          <w:rFonts w:hint="eastAsia" w:ascii="楷体" w:hAnsi="楷体" w:eastAsia="楷体" w:cs="楷体"/>
          <w:b w:val="0"/>
          <w:bCs/>
          <w:sz w:val="28"/>
          <w:szCs w:val="28"/>
          <w:shd w:val="clear" w:fill="FFFFFF"/>
        </w:rPr>
        <w:t>日前登录研究生教育管理系统，请用谷歌浏览器(http://authserver.wmu.edu.cn/authserver/login?service=http%3A%2F%2FXinXi.yjsy.wmu.edu.cn%2Fallogene%2Fpage%2Fhome.htm)--科研--科研成果录入，完成个人科研成果登记；点击学生服务系统进入奖助模块--省级校级优秀毕业生，完成基础信息、学业信息以及主要事迹填报（科研信息、参加社会活动简况）的录入，科研信息需要勾选，其中科研信息请先登录研究生教育管理系统--科研--科研成果录入；是否参评省优做好勾选，要求上传附件的栏目请完成附件上传，最后提交。</w:t>
      </w:r>
    </w:p>
    <w:p>
      <w:pPr>
        <w:pStyle w:val="3"/>
        <w:keepNext w:val="0"/>
        <w:keepLines w:val="0"/>
        <w:widowControl/>
        <w:suppressLineNumbers w:val="0"/>
        <w:shd w:val="clear" w:fill="FFFFFF"/>
        <w:spacing w:line="290" w:lineRule="atLeast"/>
        <w:ind w:firstLine="560" w:firstLineChars="200"/>
        <w:rPr>
          <w:rStyle w:val="5"/>
          <w:rFonts w:hint="eastAsia" w:ascii="楷体" w:hAnsi="楷体" w:eastAsia="楷体" w:cs="楷体"/>
          <w:b w:val="0"/>
          <w:bCs/>
          <w:sz w:val="28"/>
          <w:szCs w:val="28"/>
          <w:shd w:val="clear" w:fill="FFFFFF"/>
        </w:rPr>
      </w:pPr>
      <w:r>
        <w:rPr>
          <w:rStyle w:val="5"/>
          <w:rFonts w:hint="eastAsia" w:ascii="楷体" w:hAnsi="楷体" w:eastAsia="楷体" w:cs="楷体"/>
          <w:b w:val="0"/>
          <w:bCs/>
          <w:sz w:val="28"/>
          <w:szCs w:val="28"/>
          <w:shd w:val="clear" w:fill="FFFFFF"/>
        </w:rPr>
        <w:t>（四）导师在</w:t>
      </w:r>
      <w:r>
        <w:rPr>
          <w:rStyle w:val="5"/>
          <w:rFonts w:hint="default" w:ascii="楷体" w:hAnsi="楷体" w:eastAsia="楷体" w:cs="楷体"/>
          <w:b w:val="0"/>
          <w:bCs/>
          <w:sz w:val="28"/>
          <w:szCs w:val="28"/>
          <w:shd w:val="clear" w:fill="FFFFFF"/>
        </w:rPr>
        <w:t>2</w:t>
      </w:r>
      <w:r>
        <w:rPr>
          <w:rStyle w:val="5"/>
          <w:rFonts w:hint="eastAsia" w:ascii="楷体" w:hAnsi="楷体" w:eastAsia="楷体" w:cs="楷体"/>
          <w:b w:val="0"/>
          <w:bCs/>
          <w:sz w:val="28"/>
          <w:szCs w:val="28"/>
          <w:shd w:val="clear" w:fill="FFFFFF"/>
        </w:rPr>
        <w:t>月</w:t>
      </w:r>
      <w:r>
        <w:rPr>
          <w:rStyle w:val="5"/>
          <w:rFonts w:hint="default" w:ascii="楷体" w:hAnsi="楷体" w:eastAsia="楷体" w:cs="楷体"/>
          <w:b w:val="0"/>
          <w:bCs/>
          <w:sz w:val="28"/>
          <w:szCs w:val="28"/>
          <w:shd w:val="clear" w:fill="FFFFFF"/>
        </w:rPr>
        <w:t>23</w:t>
      </w:r>
      <w:r>
        <w:rPr>
          <w:rStyle w:val="5"/>
          <w:rFonts w:hint="eastAsia" w:ascii="楷体" w:hAnsi="楷体" w:eastAsia="楷体" w:cs="楷体"/>
          <w:b w:val="0"/>
          <w:bCs/>
          <w:sz w:val="28"/>
          <w:szCs w:val="28"/>
          <w:shd w:val="clear" w:fill="FFFFFF"/>
        </w:rPr>
        <w:t>日前登录研究生院网站，请用谷歌浏览器http://yjsy.wmu.edu.cn/，点击教师服务系统用账号密码登录，选择评奖-优秀毕业生审核-荣誉类别（省级优秀毕业生、校级优秀毕业生）分别完成审核。</w:t>
      </w:r>
    </w:p>
    <w:p>
      <w:pPr>
        <w:pStyle w:val="3"/>
        <w:keepNext w:val="0"/>
        <w:keepLines w:val="0"/>
        <w:widowControl/>
        <w:suppressLineNumbers w:val="0"/>
        <w:shd w:val="clear" w:fill="FFFFFF"/>
        <w:spacing w:line="290" w:lineRule="atLeast"/>
        <w:ind w:firstLine="560" w:firstLineChars="200"/>
        <w:rPr>
          <w:rStyle w:val="5"/>
          <w:rFonts w:hint="eastAsia" w:ascii="楷体" w:hAnsi="楷体" w:eastAsia="楷体" w:cs="楷体"/>
          <w:b w:val="0"/>
          <w:bCs/>
          <w:sz w:val="28"/>
          <w:szCs w:val="28"/>
          <w:shd w:val="clear" w:fill="FFFFFF"/>
        </w:rPr>
      </w:pPr>
    </w:p>
    <w:p>
      <w:pPr>
        <w:pStyle w:val="3"/>
        <w:keepNext w:val="0"/>
        <w:keepLines w:val="0"/>
        <w:widowControl/>
        <w:suppressLineNumbers w:val="0"/>
        <w:shd w:val="clear" w:fill="FFFFFF"/>
        <w:spacing w:line="290" w:lineRule="atLeast"/>
        <w:ind w:firstLine="560" w:firstLineChars="200"/>
        <w:rPr>
          <w:rStyle w:val="5"/>
          <w:rFonts w:hint="eastAsia" w:ascii="楷体" w:hAnsi="楷体" w:eastAsia="楷体" w:cs="楷体"/>
          <w:b w:val="0"/>
          <w:bCs/>
          <w:sz w:val="28"/>
          <w:szCs w:val="28"/>
          <w:shd w:val="clear" w:fill="FFFFFF"/>
        </w:rPr>
      </w:pPr>
      <w:r>
        <w:rPr>
          <w:rStyle w:val="5"/>
          <w:rFonts w:hint="eastAsia" w:ascii="楷体" w:hAnsi="楷体" w:eastAsia="楷体" w:cs="楷体"/>
          <w:b w:val="0"/>
          <w:bCs/>
          <w:sz w:val="28"/>
          <w:szCs w:val="28"/>
          <w:shd w:val="clear" w:fill="FFFFFF"/>
        </w:rPr>
        <w:t>（五）校研究生院组织有关人员进行省级、校级优秀毕业生材料复审；</w:t>
      </w:r>
    </w:p>
    <w:p>
      <w:pPr>
        <w:pStyle w:val="3"/>
        <w:keepNext w:val="0"/>
        <w:keepLines w:val="0"/>
        <w:widowControl/>
        <w:suppressLineNumbers w:val="0"/>
        <w:shd w:val="clear" w:fill="FFFFFF"/>
        <w:spacing w:line="290" w:lineRule="atLeast"/>
        <w:ind w:firstLine="560" w:firstLineChars="200"/>
        <w:rPr>
          <w:rStyle w:val="5"/>
          <w:rFonts w:hint="eastAsia" w:ascii="楷体" w:hAnsi="楷体" w:eastAsia="楷体" w:cs="楷体"/>
          <w:b w:val="0"/>
          <w:bCs/>
          <w:sz w:val="28"/>
          <w:szCs w:val="28"/>
          <w:shd w:val="clear" w:fill="FFFFFF"/>
        </w:rPr>
      </w:pPr>
      <w:r>
        <w:rPr>
          <w:rStyle w:val="5"/>
          <w:rFonts w:hint="eastAsia" w:ascii="楷体" w:hAnsi="楷体" w:eastAsia="楷体" w:cs="楷体"/>
          <w:b w:val="0"/>
          <w:bCs/>
          <w:sz w:val="28"/>
          <w:szCs w:val="28"/>
          <w:shd w:val="clear" w:fill="FFFFFF"/>
        </w:rPr>
        <w:t>（六）学校统一网上公示候选人名单；</w:t>
      </w:r>
    </w:p>
    <w:p>
      <w:pPr>
        <w:pStyle w:val="3"/>
        <w:keepNext w:val="0"/>
        <w:keepLines w:val="0"/>
        <w:widowControl/>
        <w:suppressLineNumbers w:val="0"/>
        <w:shd w:val="clear" w:fill="FFFFFF"/>
        <w:spacing w:line="290" w:lineRule="atLeast"/>
        <w:ind w:firstLine="560" w:firstLineChars="200"/>
        <w:rPr>
          <w:rStyle w:val="5"/>
          <w:rFonts w:hint="eastAsia" w:ascii="楷体" w:hAnsi="楷体" w:eastAsia="楷体" w:cs="楷体"/>
          <w:b w:val="0"/>
          <w:bCs/>
          <w:sz w:val="28"/>
          <w:szCs w:val="28"/>
          <w:shd w:val="clear" w:fill="FFFFFF"/>
        </w:rPr>
      </w:pPr>
      <w:r>
        <w:rPr>
          <w:rStyle w:val="5"/>
          <w:rFonts w:hint="eastAsia" w:ascii="楷体" w:hAnsi="楷体" w:eastAsia="楷体" w:cs="楷体"/>
          <w:b w:val="0"/>
          <w:bCs/>
          <w:sz w:val="28"/>
          <w:szCs w:val="28"/>
          <w:shd w:val="clear" w:fill="FFFFFF"/>
        </w:rPr>
        <w:t>（七）确定优秀毕业研究生名单；省级优秀毕业生须报请浙江省教育厅批准。</w:t>
      </w:r>
    </w:p>
    <w:p>
      <w:pPr>
        <w:pStyle w:val="3"/>
        <w:keepNext w:val="0"/>
        <w:keepLines w:val="0"/>
        <w:widowControl/>
        <w:suppressLineNumbers w:val="0"/>
        <w:shd w:val="clear" w:fill="FFFFFF"/>
        <w:spacing w:line="290" w:lineRule="atLeast"/>
        <w:ind w:firstLine="560" w:firstLineChars="200"/>
        <w:rPr>
          <w:rStyle w:val="5"/>
          <w:rFonts w:hint="eastAsia" w:ascii="楷体" w:hAnsi="楷体" w:eastAsia="楷体" w:cs="楷体"/>
          <w:b w:val="0"/>
          <w:bCs/>
          <w:sz w:val="28"/>
          <w:szCs w:val="28"/>
          <w:shd w:val="clear" w:fill="FFFFFF"/>
        </w:rPr>
      </w:pPr>
      <w:r>
        <w:rPr>
          <w:rStyle w:val="5"/>
          <w:rFonts w:hint="eastAsia" w:ascii="楷体" w:hAnsi="楷体" w:eastAsia="楷体" w:cs="楷体"/>
          <w:b w:val="0"/>
          <w:bCs/>
          <w:sz w:val="28"/>
          <w:szCs w:val="28"/>
          <w:shd w:val="clear" w:fill="FFFFFF"/>
        </w:rPr>
        <w:t>（八）同等条件下，读研期间各类奖学金、优秀学生干部获奖者优先。</w:t>
      </w:r>
    </w:p>
    <w:p>
      <w:pPr>
        <w:pStyle w:val="3"/>
        <w:keepNext w:val="0"/>
        <w:keepLines w:val="0"/>
        <w:widowControl/>
        <w:suppressLineNumbers w:val="0"/>
        <w:shd w:val="clear" w:fill="FFFFFF"/>
        <w:spacing w:line="290" w:lineRule="atLeast"/>
        <w:ind w:firstLine="561" w:firstLineChars="200"/>
        <w:rPr>
          <w:rFonts w:hint="eastAsia" w:ascii="楷体" w:hAnsi="楷体" w:eastAsia="楷体" w:cs="楷体"/>
          <w:sz w:val="28"/>
          <w:szCs w:val="28"/>
        </w:rPr>
      </w:pPr>
      <w:r>
        <w:rPr>
          <w:rStyle w:val="5"/>
          <w:rFonts w:hint="eastAsia" w:ascii="楷体" w:hAnsi="楷体" w:eastAsia="楷体" w:cs="楷体"/>
          <w:b/>
          <w:sz w:val="28"/>
          <w:szCs w:val="28"/>
          <w:shd w:val="clear" w:fill="FFFFFF"/>
        </w:rPr>
        <w:t>五、申请材料（申请者直接系统填报，并上传附件材料）</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（一）研究生科研业绩需附各类成果证明。提交全文，SCI、EI等刊物收录的须提供图书馆等权威部门收录证明，注明影响因子。</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（二）主持或参与的科研项目必须以学校备案的项目申请书、立项文件、结题报告或证明作为认定依据；所填报课题，原则上应与研究生所从事研究工作（方向或领域）一致，否则不予加分。</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（三）英语六级证书。</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（四）研究生成绩单。</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（五）读研期间获奖材料。</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（六）其他材料。</w:t>
      </w:r>
    </w:p>
    <w:p>
      <w:pPr>
        <w:pStyle w:val="3"/>
        <w:keepNext w:val="0"/>
        <w:keepLines w:val="0"/>
        <w:widowControl/>
        <w:suppressLineNumbers w:val="0"/>
        <w:spacing w:line="290" w:lineRule="atLeast"/>
        <w:ind w:firstLine="560" w:firstLineChars="200"/>
        <w:jc w:val="left"/>
        <w:rPr>
          <w:rFonts w:hint="eastAsia" w:ascii="楷体" w:hAnsi="楷体" w:eastAsia="楷体" w:cs="楷体"/>
          <w:sz w:val="28"/>
          <w:szCs w:val="28"/>
        </w:rPr>
      </w:pPr>
      <w:r>
        <w:rPr>
          <w:rFonts w:hint="eastAsia" w:ascii="楷体" w:hAnsi="楷体" w:eastAsia="楷体" w:cs="楷体"/>
          <w:sz w:val="28"/>
          <w:szCs w:val="28"/>
        </w:rPr>
        <w:t>（七）班级评审小组组建(评审会成员不得少于5人,班长需在2月2</w:t>
      </w:r>
      <w:r>
        <w:rPr>
          <w:rFonts w:hint="default" w:ascii="楷体" w:hAnsi="楷体" w:eastAsia="楷体" w:cs="楷体"/>
          <w:sz w:val="28"/>
          <w:szCs w:val="28"/>
        </w:rPr>
        <w:t>3</w:t>
      </w:r>
      <w:r>
        <w:rPr>
          <w:rFonts w:hint="eastAsia" w:ascii="楷体" w:hAnsi="楷体" w:eastAsia="楷体" w:cs="楷体"/>
          <w:sz w:val="28"/>
          <w:szCs w:val="28"/>
        </w:rPr>
        <w:t>日前将评审会成员名单提交至辅导员处,申请人不能担任评审会成员，名单需在班级群进行公示。</w:t>
      </w:r>
    </w:p>
    <w:p>
      <w:pPr>
        <w:pStyle w:val="3"/>
        <w:keepNext w:val="0"/>
        <w:keepLines w:val="0"/>
        <w:widowControl/>
        <w:suppressLineNumbers w:val="0"/>
        <w:spacing w:line="290" w:lineRule="atLeast"/>
        <w:ind w:firstLine="560" w:firstLineChars="200"/>
        <w:jc w:val="left"/>
        <w:rPr>
          <w:rFonts w:hint="eastAsia" w:ascii="楷体" w:hAnsi="楷体" w:eastAsia="楷体" w:cs="楷体"/>
          <w:sz w:val="28"/>
          <w:szCs w:val="28"/>
        </w:rPr>
      </w:pPr>
    </w:p>
    <w:p>
      <w:pPr>
        <w:pStyle w:val="3"/>
        <w:keepNext w:val="0"/>
        <w:keepLines w:val="0"/>
        <w:widowControl/>
        <w:suppressLineNumbers w:val="0"/>
        <w:spacing w:line="290" w:lineRule="atLeast"/>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博士优秀毕业生完成打分、排序，学院推荐人数不超过3人。</w:t>
      </w:r>
    </w:p>
    <w:p>
      <w:pPr>
        <w:pStyle w:val="3"/>
        <w:keepNext w:val="0"/>
        <w:keepLines w:val="0"/>
        <w:widowControl/>
        <w:suppressLineNumbers w:val="0"/>
        <w:shd w:val="clear" w:fill="FFFFFF"/>
        <w:spacing w:line="290" w:lineRule="atLeast"/>
        <w:ind w:firstLine="560" w:firstLineChars="200"/>
        <w:rPr>
          <w:rFonts w:hint="eastAsia" w:ascii="楷体" w:hAnsi="楷体" w:eastAsia="楷体" w:cs="楷体"/>
          <w:sz w:val="28"/>
          <w:szCs w:val="28"/>
        </w:rPr>
      </w:pPr>
      <w:r>
        <w:rPr>
          <w:rFonts w:hint="eastAsia" w:ascii="楷体" w:hAnsi="楷体" w:eastAsia="楷体" w:cs="楷体"/>
          <w:sz w:val="28"/>
          <w:szCs w:val="28"/>
          <w:shd w:val="clear" w:fill="FFFFFF"/>
        </w:rPr>
        <w:t>（八）请各同学准确把握时间节点，及时提交材料并及时提醒导师审核，逾期概不接收材料。如有问题，请联系分管辅导员老师。</w:t>
      </w:r>
    </w:p>
    <w:p>
      <w:pPr>
        <w:pStyle w:val="3"/>
        <w:keepNext w:val="0"/>
        <w:keepLines w:val="0"/>
        <w:widowControl/>
        <w:suppressLineNumbers w:val="0"/>
        <w:shd w:val="clear" w:fill="FFFFFF"/>
        <w:spacing w:line="290" w:lineRule="atLeast"/>
        <w:ind w:left="0" w:firstLine="280"/>
        <w:rPr>
          <w:rFonts w:hint="eastAsia" w:ascii="楷体" w:hAnsi="楷体" w:eastAsia="楷体" w:cs="楷体"/>
          <w:sz w:val="28"/>
          <w:szCs w:val="28"/>
        </w:rPr>
      </w:pPr>
      <w:r>
        <w:rPr>
          <w:rFonts w:hint="eastAsia" w:ascii="楷体" w:hAnsi="楷体" w:eastAsia="楷体" w:cs="楷体"/>
          <w:sz w:val="28"/>
          <w:szCs w:val="28"/>
          <w:shd w:val="clear" w:fill="FFFFFF"/>
        </w:rPr>
        <w:t> </w:t>
      </w:r>
    </w:p>
    <w:p>
      <w:pPr>
        <w:pStyle w:val="3"/>
        <w:keepNext w:val="0"/>
        <w:keepLines w:val="0"/>
        <w:widowControl/>
        <w:suppressLineNumbers w:val="0"/>
        <w:shd w:val="clear" w:fill="FFFFFF"/>
        <w:spacing w:line="290" w:lineRule="atLeast"/>
        <w:ind w:left="0" w:firstLine="280"/>
        <w:jc w:val="right"/>
        <w:rPr>
          <w:rFonts w:hint="eastAsia" w:ascii="楷体" w:hAnsi="楷体" w:eastAsia="楷体" w:cs="楷体"/>
          <w:sz w:val="28"/>
          <w:szCs w:val="28"/>
        </w:rPr>
      </w:pPr>
      <w:r>
        <w:rPr>
          <w:rFonts w:hint="eastAsia" w:ascii="楷体" w:hAnsi="楷体" w:eastAsia="楷体" w:cs="楷体"/>
          <w:sz w:val="28"/>
          <w:szCs w:val="28"/>
          <w:shd w:val="clear" w:fill="FFFFFF"/>
        </w:rPr>
        <w:t> </w:t>
      </w:r>
      <w:r>
        <w:rPr>
          <w:rFonts w:hint="eastAsia" w:ascii="楷体" w:hAnsi="楷体" w:eastAsia="楷体" w:cs="楷体"/>
          <w:sz w:val="28"/>
          <w:szCs w:val="28"/>
          <w:shd w:val="clear" w:fill="FFFFFF"/>
          <w:lang w:val="en-US" w:eastAsia="zh-Hans"/>
        </w:rPr>
        <w:t>第二临床医学院研究生管理科</w:t>
      </w:r>
    </w:p>
    <w:p>
      <w:pPr>
        <w:pStyle w:val="3"/>
        <w:keepNext w:val="0"/>
        <w:keepLines w:val="0"/>
        <w:widowControl/>
        <w:suppressLineNumbers w:val="0"/>
        <w:shd w:val="clear" w:fill="FFFFFF"/>
        <w:spacing w:line="290" w:lineRule="atLeast"/>
        <w:ind w:left="0" w:firstLine="280"/>
        <w:jc w:val="right"/>
        <w:rPr>
          <w:rFonts w:hint="eastAsia" w:ascii="楷体" w:hAnsi="楷体" w:eastAsia="楷体" w:cs="楷体"/>
        </w:rPr>
      </w:pPr>
      <w:r>
        <w:rPr>
          <w:rFonts w:hint="eastAsia" w:ascii="楷体" w:hAnsi="楷体" w:eastAsia="楷体" w:cs="楷体"/>
          <w:color w:val="000000"/>
          <w:sz w:val="28"/>
          <w:szCs w:val="28"/>
          <w:shd w:val="clear" w:fill="FFFFFF"/>
        </w:rPr>
        <w:t>20</w:t>
      </w:r>
      <w:r>
        <w:rPr>
          <w:rFonts w:hint="eastAsia" w:ascii="楷体" w:hAnsi="楷体" w:eastAsia="楷体" w:cs="楷体"/>
          <w:color w:val="000000"/>
          <w:sz w:val="28"/>
          <w:szCs w:val="28"/>
          <w:shd w:val="clear" w:fill="FFFFFF"/>
          <w:lang w:val="en-US" w:eastAsia="zh-CN"/>
        </w:rPr>
        <w:t>21</w:t>
      </w:r>
      <w:r>
        <w:rPr>
          <w:rFonts w:hint="eastAsia" w:ascii="楷体" w:hAnsi="楷体" w:eastAsia="楷体" w:cs="楷体"/>
          <w:color w:val="000000"/>
          <w:sz w:val="28"/>
          <w:szCs w:val="28"/>
          <w:shd w:val="clear" w:fill="FFFFFF"/>
        </w:rPr>
        <w:t>年</w:t>
      </w:r>
      <w:r>
        <w:rPr>
          <w:rFonts w:hint="default" w:ascii="楷体" w:hAnsi="楷体" w:eastAsia="楷体" w:cs="楷体"/>
          <w:color w:val="000000"/>
          <w:sz w:val="28"/>
          <w:szCs w:val="28"/>
          <w:shd w:val="clear" w:fill="FFFFFF"/>
        </w:rPr>
        <w:t>2</w:t>
      </w:r>
      <w:r>
        <w:rPr>
          <w:rFonts w:hint="eastAsia" w:ascii="楷体" w:hAnsi="楷体" w:eastAsia="楷体" w:cs="楷体"/>
          <w:color w:val="000000"/>
          <w:sz w:val="28"/>
          <w:szCs w:val="28"/>
          <w:shd w:val="clear" w:fill="FFFFFF"/>
        </w:rPr>
        <w:t>月</w:t>
      </w:r>
      <w:r>
        <w:rPr>
          <w:rFonts w:hint="eastAsia" w:ascii="楷体" w:hAnsi="楷体" w:eastAsia="楷体" w:cs="楷体"/>
          <w:color w:val="000000"/>
          <w:sz w:val="28"/>
          <w:szCs w:val="28"/>
          <w:shd w:val="clear" w:fill="FFFFFF"/>
          <w:lang w:val="en-US" w:eastAsia="zh-CN"/>
        </w:rPr>
        <w:t>2</w:t>
      </w:r>
      <w:r>
        <w:rPr>
          <w:rFonts w:hint="default" w:ascii="楷体" w:hAnsi="楷体" w:eastAsia="楷体" w:cs="楷体"/>
          <w:color w:val="000000"/>
          <w:sz w:val="28"/>
          <w:szCs w:val="28"/>
          <w:shd w:val="clear" w:fill="FFFFFF"/>
          <w:lang w:eastAsia="zh-CN"/>
        </w:rPr>
        <w:t>1</w:t>
      </w:r>
      <w:r>
        <w:rPr>
          <w:rFonts w:hint="eastAsia" w:ascii="楷体" w:hAnsi="楷体" w:eastAsia="楷体" w:cs="楷体"/>
          <w:color w:val="000000"/>
          <w:sz w:val="28"/>
          <w:szCs w:val="28"/>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楷体">
    <w:altName w:val="汉仪楷体KW"/>
    <w:panose1 w:val="02010609060101010101"/>
    <w:charset w:val="86"/>
    <w:family w:val="auto"/>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Geneva">
    <w:altName w:val="苹方-简"/>
    <w:panose1 w:val="00000000000000000000"/>
    <w:charset w:val="00"/>
    <w:family w:val="auto"/>
    <w:pitch w:val="default"/>
    <w:sig w:usb0="00000000" w:usb1="00000000" w:usb2="00000000" w:usb3="00000000" w:csb0="00000000" w:csb1="00000000"/>
  </w:font>
  <w:font w:name="楷体">
    <w:altName w:val="汉仪楷体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E43C2"/>
    <w:rsid w:val="01C0514D"/>
    <w:rsid w:val="18D87CD8"/>
    <w:rsid w:val="209C0E19"/>
    <w:rsid w:val="317B7259"/>
    <w:rsid w:val="3BC95AFF"/>
    <w:rsid w:val="3E75C088"/>
    <w:rsid w:val="50EC5355"/>
    <w:rsid w:val="5188204B"/>
    <w:rsid w:val="533755EC"/>
    <w:rsid w:val="5BA87DBF"/>
    <w:rsid w:val="5FBF919B"/>
    <w:rsid w:val="658362C5"/>
    <w:rsid w:val="75C14AE1"/>
    <w:rsid w:val="7B8D46F5"/>
    <w:rsid w:val="7F3D1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0" w:after="0" w:afterAutospacing="0"/>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2D2D2D"/>
      <w:u w:val="none"/>
    </w:rPr>
  </w:style>
  <w:style w:type="character" w:styleId="7">
    <w:name w:val="Hyperlink"/>
    <w:basedOn w:val="4"/>
    <w:qFormat/>
    <w:uiPriority w:val="0"/>
    <w:rPr>
      <w:color w:val="2D2D2D"/>
      <w:u w:val="none"/>
    </w:rPr>
  </w:style>
  <w:style w:type="character" w:customStyle="1" w:styleId="9">
    <w:name w:val="bsharetext"/>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Office_3.0.0.4824_F1E327BC-269C-435d-A152-05C5408002CA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HP</dc:creator>
  <cp:lastModifiedBy>a77</cp:lastModifiedBy>
  <cp:lastPrinted>2021-01-28T07:11:00Z</cp:lastPrinted>
  <dcterms:modified xsi:type="dcterms:W3CDTF">2021-02-01T16:05:18Z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2052-3.0.0.4824</vt:lpwstr>
  </property>
</Properties>
</file>