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8B28E">
      <w:pPr>
        <w:pStyle w:val="6"/>
        <w:bidi w:val="0"/>
        <w:rPr>
          <w:rFonts w:hint="eastAsia"/>
        </w:rPr>
      </w:pPr>
      <w:r>
        <w:rPr>
          <w:rFonts w:hint="eastAsia"/>
        </w:rPr>
        <w:t>温州医科大学附属第二医院</w:t>
      </w:r>
    </w:p>
    <w:p w14:paraId="19A3F439">
      <w:pPr>
        <w:spacing w:line="360" w:lineRule="auto"/>
        <w:jc w:val="center"/>
        <w:rPr>
          <w:rFonts w:hint="eastAsia" w:ascii="黑体" w:hAnsi="黑体" w:eastAsia="黑体"/>
          <w:b/>
          <w:bCs/>
          <w:sz w:val="36"/>
          <w:szCs w:val="36"/>
        </w:rPr>
      </w:pPr>
      <w:r>
        <w:rPr>
          <w:rFonts w:hint="eastAsia" w:ascii="黑体" w:hAnsi="黑体" w:eastAsia="黑体"/>
          <w:b/>
          <w:bCs/>
          <w:sz w:val="36"/>
          <w:szCs w:val="36"/>
        </w:rPr>
        <w:t>医院自行采购报价须知与技术规格要求</w:t>
      </w:r>
    </w:p>
    <w:p w14:paraId="5CEDB914">
      <w:pPr>
        <w:spacing w:before="156" w:beforeLines="50" w:line="360" w:lineRule="auto"/>
        <w:rPr>
          <w:b/>
          <w:bCs/>
          <w:sz w:val="30"/>
          <w:szCs w:val="30"/>
        </w:rPr>
      </w:pPr>
      <w:r>
        <w:rPr>
          <w:rFonts w:hint="eastAsia"/>
          <w:b/>
          <w:bCs/>
          <w:sz w:val="30"/>
          <w:szCs w:val="30"/>
        </w:rPr>
        <w:t>一、</w:t>
      </w:r>
      <w:r>
        <w:rPr>
          <w:b/>
          <w:bCs/>
          <w:sz w:val="30"/>
          <w:szCs w:val="30"/>
        </w:rPr>
        <w:t>报价</w:t>
      </w:r>
      <w:r>
        <w:rPr>
          <w:rFonts w:hint="eastAsia"/>
          <w:b/>
          <w:bCs/>
          <w:sz w:val="30"/>
          <w:szCs w:val="30"/>
          <w:lang w:eastAsia="zh-CN"/>
        </w:rPr>
        <w:t>须知</w:t>
      </w:r>
      <w:r>
        <w:rPr>
          <w:rFonts w:hint="eastAsia"/>
          <w:b/>
          <w:bCs/>
          <w:sz w:val="30"/>
          <w:szCs w:val="30"/>
        </w:rPr>
        <w:t>：</w:t>
      </w:r>
    </w:p>
    <w:p w14:paraId="2EDDDC03">
      <w:pPr>
        <w:pStyle w:val="10"/>
        <w:numPr>
          <w:ilvl w:val="-1"/>
          <w:numId w:val="0"/>
        </w:numPr>
        <w:spacing w:line="360" w:lineRule="auto"/>
        <w:ind w:left="0" w:firstLine="0" w:firstLineChars="0"/>
        <w:rPr>
          <w:b/>
          <w:bCs/>
          <w:sz w:val="24"/>
          <w:szCs w:val="32"/>
        </w:rPr>
      </w:pPr>
      <w:r>
        <w:rPr>
          <w:rFonts w:hint="eastAsia"/>
          <w:b/>
          <w:bCs/>
          <w:sz w:val="24"/>
          <w:szCs w:val="32"/>
        </w:rPr>
        <w:t>递交报价资料至</w:t>
      </w:r>
      <w:r>
        <w:rPr>
          <w:rFonts w:hint="eastAsia"/>
          <w:b/>
          <w:bCs/>
          <w:sz w:val="24"/>
          <w:szCs w:val="32"/>
          <w:lang w:val="en-US" w:eastAsia="zh-CN"/>
        </w:rPr>
        <w:t>后勤保障部</w:t>
      </w:r>
      <w:r>
        <w:rPr>
          <w:rFonts w:hint="eastAsia"/>
          <w:b/>
          <w:bCs/>
          <w:sz w:val="24"/>
          <w:szCs w:val="32"/>
        </w:rPr>
        <w:t>，所有资料均需加盖企业</w:t>
      </w:r>
      <w:r>
        <w:rPr>
          <w:rFonts w:hint="eastAsia"/>
          <w:b/>
          <w:bCs/>
          <w:sz w:val="24"/>
          <w:szCs w:val="32"/>
          <w:lang w:eastAsia="zh-CN"/>
        </w:rPr>
        <w:t>公章</w:t>
      </w:r>
      <w:r>
        <w:rPr>
          <w:rFonts w:hint="eastAsia"/>
          <w:b/>
          <w:bCs/>
          <w:sz w:val="24"/>
          <w:szCs w:val="32"/>
        </w:rPr>
        <w:t>，包括但不仅限于以下资料：</w:t>
      </w:r>
    </w:p>
    <w:p w14:paraId="3A02AC29">
      <w:pPr>
        <w:spacing w:line="360" w:lineRule="auto"/>
        <w:rPr>
          <w:rFonts w:ascii="宋体" w:hAnsi="宋体"/>
          <w:b/>
          <w:bCs/>
          <w:sz w:val="24"/>
        </w:rPr>
      </w:pPr>
      <w:r>
        <w:rPr>
          <w:rFonts w:hint="eastAsia" w:ascii="宋体" w:hAnsi="宋体"/>
          <w:b/>
          <w:bCs/>
          <w:sz w:val="24"/>
        </w:rPr>
        <w:t>1.</w:t>
      </w:r>
      <w:r>
        <w:rPr>
          <w:rFonts w:hint="eastAsia" w:ascii="宋体" w:hAnsi="宋体"/>
          <w:b/>
          <w:bCs/>
          <w:sz w:val="24"/>
          <w:lang w:val="en-US" w:eastAsia="zh-CN"/>
        </w:rPr>
        <w:t>投标资料1</w:t>
      </w:r>
      <w:r>
        <w:rPr>
          <w:rFonts w:hint="eastAsia" w:ascii="宋体" w:hAnsi="宋体"/>
          <w:b/>
          <w:bCs/>
          <w:sz w:val="24"/>
        </w:rPr>
        <w:t>份（</w:t>
      </w:r>
      <w:r>
        <w:rPr>
          <w:rFonts w:hint="eastAsia"/>
          <w:b/>
          <w:bCs/>
          <w:sz w:val="24"/>
          <w:szCs w:val="32"/>
        </w:rPr>
        <w:t>密封加盖单位公章</w:t>
      </w:r>
      <w:r>
        <w:rPr>
          <w:rFonts w:hint="eastAsia" w:ascii="宋体" w:hAnsi="宋体"/>
          <w:b/>
          <w:bCs/>
          <w:sz w:val="24"/>
        </w:rPr>
        <w:t>）</w:t>
      </w:r>
      <w:r>
        <w:rPr>
          <w:rFonts w:hint="eastAsia" w:ascii="宋体" w:hAnsi="宋体"/>
          <w:b/>
          <w:bCs/>
          <w:sz w:val="24"/>
          <w:lang w:val="en-US" w:eastAsia="zh-CN"/>
        </w:rPr>
        <w:t>含以下内容</w:t>
      </w:r>
      <w:r>
        <w:rPr>
          <w:rFonts w:hint="eastAsia" w:ascii="宋体" w:hAnsi="宋体"/>
          <w:b/>
          <w:bCs/>
          <w:sz w:val="24"/>
        </w:rPr>
        <w:t>：</w:t>
      </w:r>
    </w:p>
    <w:p w14:paraId="53293D4C">
      <w:pPr>
        <w:pStyle w:val="10"/>
        <w:numPr>
          <w:ilvl w:val="0"/>
          <w:numId w:val="1"/>
        </w:numPr>
        <w:spacing w:line="360" w:lineRule="auto"/>
        <w:ind w:left="0" w:leftChars="0" w:firstLine="480" w:firstLineChars="200"/>
        <w:rPr>
          <w:rFonts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营业执照复印件</w:t>
      </w:r>
      <w:r>
        <w:rPr>
          <w:rFonts w:hint="eastAsia" w:ascii="宋体" w:hAnsi="宋体" w:cs="Times New Roman"/>
          <w:bCs/>
          <w:kern w:val="2"/>
          <w:sz w:val="24"/>
          <w:szCs w:val="24"/>
          <w:lang w:val="en-US" w:eastAsia="zh-CN" w:bidi="ar-SA"/>
        </w:rPr>
        <w:t>（体现</w:t>
      </w:r>
      <w:r>
        <w:rPr>
          <w:rFonts w:hint="eastAsia" w:ascii="宋体" w:hAnsi="宋体" w:eastAsia="宋体" w:cs="Times New Roman"/>
          <w:bCs/>
          <w:kern w:val="2"/>
          <w:sz w:val="24"/>
          <w:szCs w:val="24"/>
          <w:lang w:val="en-US" w:eastAsia="zh-CN" w:bidi="ar-SA"/>
        </w:rPr>
        <w:t>绿化养护业务(含绿化补种)的能力</w:t>
      </w:r>
      <w:r>
        <w:rPr>
          <w:rFonts w:hint="eastAsia" w:ascii="宋体" w:hAnsi="宋体" w:cs="Times New Roman"/>
          <w:bCs/>
          <w:kern w:val="2"/>
          <w:sz w:val="24"/>
          <w:szCs w:val="24"/>
          <w:lang w:val="en-US" w:eastAsia="zh-CN" w:bidi="ar-SA"/>
        </w:rPr>
        <w:t>）。</w:t>
      </w:r>
    </w:p>
    <w:p w14:paraId="47FD39B8">
      <w:pPr>
        <w:numPr>
          <w:ilvl w:val="0"/>
          <w:numId w:val="1"/>
        </w:numPr>
        <w:spacing w:line="360" w:lineRule="auto"/>
        <w:ind w:left="0" w:leftChars="0" w:firstLine="480" w:firstLineChars="200"/>
        <w:rPr>
          <w:rFonts w:hint="eastAsia" w:ascii="宋体" w:hAnsi="宋体" w:cs="Times New Roman"/>
          <w:bCs/>
          <w:sz w:val="24"/>
          <w:highlight w:val="none"/>
        </w:rPr>
      </w:pPr>
      <w:r>
        <w:rPr>
          <w:rFonts w:hint="eastAsia" w:ascii="宋体" w:hAnsi="宋体" w:cs="Times New Roman"/>
          <w:bCs/>
          <w:sz w:val="24"/>
          <w:highlight w:val="none"/>
          <w:lang w:val="en-US" w:eastAsia="zh-CN"/>
        </w:rPr>
        <w:t>法人身份证复印件。</w:t>
      </w:r>
    </w:p>
    <w:p w14:paraId="3407F2A5">
      <w:pPr>
        <w:numPr>
          <w:ilvl w:val="0"/>
          <w:numId w:val="1"/>
        </w:numPr>
        <w:spacing w:line="360" w:lineRule="auto"/>
        <w:ind w:left="0" w:leftChars="0" w:firstLine="480" w:firstLineChars="200"/>
        <w:rPr>
          <w:rFonts w:hint="eastAsia" w:ascii="宋体" w:hAnsi="宋体" w:cs="Times New Roman"/>
          <w:bCs/>
          <w:sz w:val="24"/>
          <w:highlight w:val="none"/>
          <w:lang w:val="en-US" w:eastAsia="zh-CN"/>
        </w:rPr>
      </w:pPr>
      <w:r>
        <w:rPr>
          <w:rFonts w:hint="eastAsia" w:ascii="宋体" w:hAnsi="宋体" w:cs="Times New Roman"/>
          <w:bCs/>
          <w:sz w:val="24"/>
          <w:highlight w:val="none"/>
          <w:lang w:val="en-US" w:eastAsia="zh-CN"/>
        </w:rPr>
        <w:t>经办人身份证复印件和法人授权委托书（若是经办人需提供）。</w:t>
      </w:r>
    </w:p>
    <w:p w14:paraId="7766C1D7">
      <w:pPr>
        <w:spacing w:line="360" w:lineRule="auto"/>
        <w:ind w:firstLine="420" w:firstLineChars="0"/>
        <w:jc w:val="left"/>
        <w:rPr>
          <w:rFonts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④ 投标报价单，</w:t>
      </w:r>
      <w:r>
        <w:rPr>
          <w:rFonts w:hint="eastAsia" w:ascii="宋体" w:hAnsi="宋体" w:cs="Times New Roman"/>
          <w:bCs/>
          <w:kern w:val="2"/>
          <w:sz w:val="24"/>
          <w:szCs w:val="24"/>
          <w:lang w:val="en-US" w:eastAsia="zh-CN" w:bidi="ar-SA"/>
        </w:rPr>
        <w:t>报价</w:t>
      </w:r>
      <w:r>
        <w:rPr>
          <w:rFonts w:hint="eastAsia" w:ascii="宋体" w:hAnsi="宋体" w:eastAsia="宋体" w:cs="Times New Roman"/>
          <w:bCs/>
          <w:kern w:val="2"/>
          <w:sz w:val="24"/>
          <w:szCs w:val="24"/>
          <w:lang w:val="en-US" w:eastAsia="zh-CN" w:bidi="ar-SA"/>
        </w:rPr>
        <w:t>包含本次</w:t>
      </w:r>
      <w:r>
        <w:rPr>
          <w:rFonts w:hint="eastAsia" w:ascii="宋体" w:hAnsi="宋体" w:cs="Times New Roman"/>
          <w:bCs/>
          <w:kern w:val="2"/>
          <w:sz w:val="24"/>
          <w:szCs w:val="24"/>
          <w:lang w:val="en-US" w:eastAsia="zh-CN" w:bidi="ar-SA"/>
        </w:rPr>
        <w:t>种植</w:t>
      </w:r>
      <w:r>
        <w:rPr>
          <w:rFonts w:hint="eastAsia" w:ascii="宋体" w:hAnsi="宋体" w:eastAsia="宋体" w:cs="Times New Roman"/>
          <w:bCs/>
          <w:kern w:val="2"/>
          <w:sz w:val="24"/>
          <w:szCs w:val="24"/>
          <w:lang w:val="en-US" w:eastAsia="zh-CN" w:bidi="ar-SA"/>
        </w:rPr>
        <w:t>所需的一切费用，包括但不限于</w:t>
      </w:r>
      <w:r>
        <w:rPr>
          <w:rFonts w:hint="eastAsia" w:ascii="宋体" w:hAnsi="宋体" w:cs="Times New Roman"/>
          <w:bCs/>
          <w:kern w:val="2"/>
          <w:sz w:val="24"/>
          <w:szCs w:val="24"/>
          <w:lang w:val="en-US" w:eastAsia="zh-CN" w:bidi="ar-SA"/>
        </w:rPr>
        <w:t>植株费用、种植费、养护费、木支撑费、垃圾清运费、人工费、运输费、</w:t>
      </w:r>
      <w:r>
        <w:rPr>
          <w:rFonts w:hint="eastAsia" w:ascii="宋体" w:hAnsi="宋体" w:eastAsia="宋体" w:cs="Times New Roman"/>
          <w:bCs/>
          <w:kern w:val="2"/>
          <w:sz w:val="24"/>
          <w:szCs w:val="24"/>
          <w:lang w:val="en-US" w:eastAsia="zh-CN" w:bidi="ar-SA"/>
        </w:rPr>
        <w:t>工具费</w:t>
      </w:r>
      <w:r>
        <w:rPr>
          <w:rFonts w:hint="eastAsia" w:ascii="宋体" w:hAnsi="宋体" w:cs="Times New Roman"/>
          <w:bCs/>
          <w:kern w:val="2"/>
          <w:sz w:val="24"/>
          <w:szCs w:val="24"/>
          <w:lang w:val="en-US" w:eastAsia="zh-CN" w:bidi="ar-SA"/>
        </w:rPr>
        <w:t>、</w:t>
      </w:r>
      <w:r>
        <w:rPr>
          <w:rFonts w:hint="eastAsia" w:ascii="宋体" w:hAnsi="宋体" w:eastAsia="宋体" w:cs="Times New Roman"/>
          <w:bCs/>
          <w:kern w:val="2"/>
          <w:sz w:val="24"/>
          <w:szCs w:val="24"/>
          <w:lang w:val="en-US" w:eastAsia="zh-CN" w:bidi="ar-SA"/>
        </w:rPr>
        <w:t>税费等。</w:t>
      </w:r>
    </w:p>
    <w:p w14:paraId="4052EA55">
      <w:pPr>
        <w:numPr>
          <w:ilvl w:val="0"/>
          <w:numId w:val="0"/>
        </w:numPr>
        <w:spacing w:line="360" w:lineRule="auto"/>
        <w:ind w:leftChars="200"/>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 xml:space="preserve">⑤ </w:t>
      </w:r>
      <w:r>
        <w:rPr>
          <w:rFonts w:ascii="宋体" w:hAnsi="宋体" w:eastAsia="宋体" w:cs="Times New Roman"/>
          <w:bCs/>
          <w:kern w:val="2"/>
          <w:sz w:val="24"/>
          <w:szCs w:val="24"/>
          <w:lang w:val="en-US" w:eastAsia="zh-CN" w:bidi="ar-SA"/>
        </w:rPr>
        <w:t>投标人针对报价需要说明的其他文件和说明（如有）。</w:t>
      </w:r>
    </w:p>
    <w:p w14:paraId="566A342C">
      <w:pPr>
        <w:numPr>
          <w:ilvl w:val="-1"/>
          <w:numId w:val="0"/>
        </w:numPr>
        <w:spacing w:before="156" w:beforeLines="50" w:line="360" w:lineRule="auto"/>
        <w:ind w:firstLine="0"/>
        <w:rPr>
          <w:rFonts w:hint="eastAsia" w:ascii="Calibri" w:hAnsi="Calibri"/>
          <w:b/>
          <w:bCs/>
          <w:sz w:val="30"/>
          <w:szCs w:val="30"/>
        </w:rPr>
      </w:pPr>
      <w:r>
        <w:rPr>
          <w:rFonts w:hint="eastAsia"/>
          <w:b/>
          <w:bCs/>
          <w:sz w:val="30"/>
          <w:szCs w:val="30"/>
          <w:lang w:val="en-US" w:eastAsia="zh-CN"/>
        </w:rPr>
        <w:t>二、</w:t>
      </w:r>
      <w:r>
        <w:rPr>
          <w:rFonts w:hint="eastAsia" w:ascii="Calibri" w:hAnsi="Calibri"/>
          <w:b/>
          <w:bCs/>
          <w:sz w:val="30"/>
          <w:szCs w:val="30"/>
        </w:rPr>
        <w:t>评标办法：本项目中标一家，</w:t>
      </w:r>
      <w:r>
        <w:rPr>
          <w:rFonts w:hint="eastAsia" w:ascii="Calibri" w:hAnsi="Calibri"/>
          <w:b/>
          <w:bCs/>
          <w:sz w:val="30"/>
          <w:szCs w:val="30"/>
          <w:lang w:val="en-US" w:eastAsia="zh-CN"/>
        </w:rPr>
        <w:t>低价为</w:t>
      </w:r>
      <w:r>
        <w:rPr>
          <w:rFonts w:hint="eastAsia" w:ascii="Calibri" w:hAnsi="Calibri"/>
          <w:b/>
          <w:bCs/>
          <w:sz w:val="30"/>
          <w:szCs w:val="30"/>
        </w:rPr>
        <w:t>中标供应商。</w:t>
      </w:r>
    </w:p>
    <w:p w14:paraId="26070765">
      <w:pPr>
        <w:numPr>
          <w:ilvl w:val="0"/>
          <w:numId w:val="0"/>
        </w:numPr>
        <w:spacing w:line="360" w:lineRule="auto"/>
        <w:rPr>
          <w:rFonts w:hint="eastAsia" w:ascii="宋体" w:hAnsi="宋体"/>
          <w:bCs/>
          <w:sz w:val="24"/>
        </w:rPr>
      </w:pPr>
    </w:p>
    <w:p w14:paraId="47AED6B5">
      <w:pPr>
        <w:numPr>
          <w:ilvl w:val="0"/>
          <w:numId w:val="0"/>
        </w:numPr>
        <w:snapToGrid w:val="0"/>
        <w:spacing w:line="360" w:lineRule="auto"/>
        <w:jc w:val="left"/>
        <w:rPr>
          <w:rFonts w:hint="eastAsia" w:eastAsia="宋体"/>
          <w:b/>
          <w:bCs/>
          <w:sz w:val="24"/>
          <w:highlight w:val="none"/>
          <w:lang w:eastAsia="zh-CN"/>
        </w:rPr>
      </w:pPr>
      <w:r>
        <w:rPr>
          <w:rFonts w:hint="eastAsia"/>
          <w:b/>
          <w:bCs/>
          <w:sz w:val="30"/>
          <w:szCs w:val="30"/>
          <w:highlight w:val="none"/>
          <w:lang w:val="en-US" w:eastAsia="zh-CN"/>
        </w:rPr>
        <w:t>三、</w:t>
      </w:r>
      <w:r>
        <w:rPr>
          <w:rFonts w:hint="eastAsia"/>
          <w:b/>
          <w:bCs/>
          <w:sz w:val="30"/>
          <w:szCs w:val="30"/>
          <w:highlight w:val="none"/>
        </w:rPr>
        <w:t>技术</w:t>
      </w:r>
      <w:r>
        <w:rPr>
          <w:rFonts w:hint="eastAsia"/>
          <w:b/>
          <w:bCs/>
          <w:sz w:val="32"/>
          <w:szCs w:val="32"/>
          <w:highlight w:val="none"/>
        </w:rPr>
        <w:t>规格</w:t>
      </w:r>
      <w:r>
        <w:rPr>
          <w:rFonts w:hint="eastAsia"/>
          <w:b/>
          <w:bCs/>
          <w:sz w:val="32"/>
          <w:szCs w:val="32"/>
          <w:highlight w:val="none"/>
          <w:lang w:val="en-US" w:eastAsia="zh-CN"/>
        </w:rPr>
        <w:t>及</w:t>
      </w:r>
      <w:r>
        <w:rPr>
          <w:rFonts w:hint="eastAsia"/>
          <w:b/>
          <w:bCs/>
          <w:sz w:val="32"/>
          <w:szCs w:val="32"/>
          <w:highlight w:val="none"/>
        </w:rPr>
        <w:t>要求</w:t>
      </w:r>
      <w:r>
        <w:rPr>
          <w:rFonts w:hint="eastAsia"/>
          <w:b/>
          <w:bCs/>
          <w:sz w:val="32"/>
          <w:szCs w:val="32"/>
          <w:highlight w:val="none"/>
          <w:lang w:eastAsia="zh-CN"/>
        </w:rPr>
        <w:t>：</w:t>
      </w:r>
    </w:p>
    <w:p w14:paraId="6E0A4F82">
      <w:pPr>
        <w:numPr>
          <w:ilvl w:val="0"/>
          <w:numId w:val="2"/>
        </w:numPr>
        <w:shd w:val="clear"/>
        <w:snapToGrid w:val="0"/>
        <w:spacing w:line="360" w:lineRule="auto"/>
        <w:ind w:left="425" w:leftChars="0" w:hanging="425" w:firstLineChars="0"/>
        <w:jc w:val="left"/>
        <w:rPr>
          <w:rFonts w:hint="eastAsia"/>
          <w:b w:val="0"/>
          <w:bCs w:val="0"/>
          <w:sz w:val="24"/>
          <w:highlight w:val="none"/>
          <w:lang w:val="en-US" w:eastAsia="zh-CN"/>
        </w:rPr>
      </w:pPr>
      <w:r>
        <w:rPr>
          <w:rFonts w:hint="eastAsia"/>
          <w:b/>
          <w:bCs/>
          <w:sz w:val="24"/>
          <w:highlight w:val="none"/>
          <w:lang w:val="en-US" w:eastAsia="zh-CN"/>
        </w:rPr>
        <w:t>项目地址：</w:t>
      </w:r>
    </w:p>
    <w:p w14:paraId="793849C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rPr>
          <w:rFonts w:hint="eastAsia" w:ascii="Calibri" w:hAnsi="Calibri" w:eastAsia="宋体" w:cs="Times New Roman"/>
          <w:b w:val="0"/>
          <w:bCs w:val="0"/>
          <w:kern w:val="2"/>
          <w:sz w:val="24"/>
          <w:szCs w:val="24"/>
          <w:highlight w:val="none"/>
          <w:lang w:val="en-US" w:eastAsia="zh-CN" w:bidi="ar-SA"/>
        </w:rPr>
      </w:pPr>
      <w:r>
        <w:rPr>
          <w:rFonts w:hint="eastAsia" w:ascii="Calibri" w:hAnsi="Calibri" w:eastAsia="宋体" w:cs="Times New Roman"/>
          <w:b w:val="0"/>
          <w:bCs w:val="0"/>
          <w:kern w:val="2"/>
          <w:sz w:val="24"/>
          <w:szCs w:val="24"/>
          <w:highlight w:val="none"/>
          <w:lang w:val="en-US" w:eastAsia="zh-CN" w:bidi="ar-SA"/>
        </w:rPr>
        <w:t>温州医科大学附属第二医院龙湾院区（温州大道东段1111号）</w:t>
      </w:r>
      <w:r>
        <w:rPr>
          <w:rFonts w:hint="eastAsia" w:cs="Times New Roman"/>
          <w:b w:val="0"/>
          <w:bCs w:val="0"/>
          <w:kern w:val="2"/>
          <w:sz w:val="24"/>
          <w:szCs w:val="24"/>
          <w:highlight w:val="none"/>
          <w:lang w:val="en-US" w:eastAsia="zh-CN" w:bidi="ar-SA"/>
        </w:rPr>
        <w:t>。</w:t>
      </w:r>
    </w:p>
    <w:p w14:paraId="70CBB9AD">
      <w:pPr>
        <w:numPr>
          <w:ilvl w:val="0"/>
          <w:numId w:val="0"/>
        </w:numPr>
        <w:snapToGrid w:val="0"/>
        <w:spacing w:line="360" w:lineRule="auto"/>
        <w:ind w:leftChars="0" w:firstLine="480" w:firstLineChars="200"/>
        <w:jc w:val="left"/>
        <w:rPr>
          <w:rFonts w:hint="eastAsia"/>
          <w:b w:val="0"/>
          <w:bCs w:val="0"/>
          <w:sz w:val="24"/>
          <w:highlight w:val="none"/>
          <w:lang w:val="en-US" w:eastAsia="zh-CN"/>
        </w:rPr>
      </w:pPr>
    </w:p>
    <w:p w14:paraId="77B0E1D4">
      <w:pPr>
        <w:numPr>
          <w:ilvl w:val="0"/>
          <w:numId w:val="2"/>
        </w:numPr>
        <w:snapToGrid w:val="0"/>
        <w:spacing w:line="360" w:lineRule="auto"/>
        <w:ind w:left="425" w:leftChars="0" w:hanging="425" w:firstLineChars="0"/>
        <w:jc w:val="left"/>
        <w:rPr>
          <w:rFonts w:hint="default"/>
          <w:b w:val="0"/>
          <w:bCs w:val="0"/>
          <w:sz w:val="24"/>
          <w:highlight w:val="none"/>
          <w:lang w:val="en-US" w:eastAsia="zh-CN"/>
        </w:rPr>
      </w:pPr>
      <w:r>
        <w:rPr>
          <w:rFonts w:hint="eastAsia"/>
          <w:b/>
          <w:bCs/>
          <w:sz w:val="24"/>
          <w:highlight w:val="none"/>
          <w:lang w:val="en-US" w:eastAsia="zh-CN"/>
        </w:rPr>
        <w:t>服务周期</w:t>
      </w:r>
      <w:r>
        <w:rPr>
          <w:rFonts w:hint="eastAsia"/>
          <w:b w:val="0"/>
          <w:bCs w:val="0"/>
          <w:sz w:val="24"/>
          <w:highlight w:val="none"/>
          <w:lang w:val="en-US" w:eastAsia="zh-CN"/>
        </w:rPr>
        <w:t>：两年。自接到采购人通知后7个工作日内开始动工，15个工作日内完成种植改造。</w:t>
      </w:r>
    </w:p>
    <w:p w14:paraId="1612787C">
      <w:pPr>
        <w:numPr>
          <w:ilvl w:val="0"/>
          <w:numId w:val="2"/>
        </w:numPr>
        <w:snapToGrid w:val="0"/>
        <w:spacing w:line="360" w:lineRule="auto"/>
        <w:ind w:left="425" w:leftChars="0" w:hanging="425" w:firstLineChars="0"/>
        <w:jc w:val="left"/>
        <w:rPr>
          <w:rFonts w:hint="eastAsia"/>
          <w:b/>
          <w:bCs/>
          <w:sz w:val="24"/>
          <w:highlight w:val="none"/>
          <w:lang w:val="en-US" w:eastAsia="zh-CN"/>
        </w:rPr>
      </w:pPr>
      <w:r>
        <w:rPr>
          <w:rFonts w:hint="eastAsia"/>
          <w:b/>
          <w:bCs/>
          <w:sz w:val="24"/>
          <w:highlight w:val="none"/>
          <w:lang w:val="en-US" w:eastAsia="zh-CN"/>
        </w:rPr>
        <w:t>项目具体需求：</w:t>
      </w:r>
    </w:p>
    <w:tbl>
      <w:tblPr>
        <w:tblStyle w:val="7"/>
        <w:tblW w:w="84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3"/>
        <w:gridCol w:w="1168"/>
        <w:gridCol w:w="1416"/>
        <w:gridCol w:w="1125"/>
        <w:gridCol w:w="1153"/>
        <w:gridCol w:w="1438"/>
        <w:gridCol w:w="1450"/>
      </w:tblGrid>
      <w:tr w14:paraId="4176F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6CA4FA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074444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苗木名称</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41ABB3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苗木规格（cm）</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DF9E2D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单位</w:t>
            </w:r>
          </w:p>
        </w:tc>
        <w:tc>
          <w:tcPr>
            <w:tcW w:w="1153" w:type="dxa"/>
            <w:tcBorders>
              <w:top w:val="single" w:color="000000" w:sz="4" w:space="0"/>
              <w:left w:val="single" w:color="000000" w:sz="4" w:space="0"/>
              <w:bottom w:val="single" w:color="000000" w:sz="4" w:space="0"/>
              <w:right w:val="single" w:color="000000" w:sz="4" w:space="0"/>
            </w:tcBorders>
            <w:noWrap w:val="0"/>
            <w:vAlign w:val="center"/>
          </w:tcPr>
          <w:p w14:paraId="31E26A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438" w:type="dxa"/>
            <w:tcBorders>
              <w:top w:val="single" w:color="000000" w:sz="4" w:space="0"/>
              <w:left w:val="single" w:color="000000" w:sz="4" w:space="0"/>
              <w:bottom w:val="single" w:color="000000" w:sz="4" w:space="0"/>
              <w:right w:val="single" w:color="000000" w:sz="4" w:space="0"/>
            </w:tcBorders>
            <w:noWrap/>
            <w:vAlign w:val="center"/>
          </w:tcPr>
          <w:p w14:paraId="3F505C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预算单价（元）</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5E4CB9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小计</w:t>
            </w:r>
            <w:r>
              <w:rPr>
                <w:rFonts w:hint="eastAsia" w:ascii="宋体" w:hAnsi="宋体" w:eastAsia="宋体" w:cs="宋体"/>
                <w:i w:val="0"/>
                <w:iCs w:val="0"/>
                <w:color w:val="000000"/>
                <w:kern w:val="0"/>
                <w:sz w:val="21"/>
                <w:szCs w:val="21"/>
                <w:u w:val="none"/>
                <w:lang w:val="en-US" w:eastAsia="zh-CN" w:bidi="ar"/>
              </w:rPr>
              <w:t>（元）</w:t>
            </w:r>
          </w:p>
        </w:tc>
      </w:tr>
      <w:tr w14:paraId="015D4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4C805C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73192B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紫藤</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33369A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H180cm  </w:t>
            </w:r>
          </w:p>
          <w:p w14:paraId="3E9E8E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Ф6cm</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6F2E3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株</w:t>
            </w:r>
          </w:p>
        </w:tc>
        <w:tc>
          <w:tcPr>
            <w:tcW w:w="1153" w:type="dxa"/>
            <w:tcBorders>
              <w:top w:val="single" w:color="000000" w:sz="4" w:space="0"/>
              <w:left w:val="single" w:color="000000" w:sz="4" w:space="0"/>
              <w:bottom w:val="single" w:color="000000" w:sz="4" w:space="0"/>
              <w:right w:val="single" w:color="000000" w:sz="4" w:space="0"/>
            </w:tcBorders>
            <w:noWrap w:val="0"/>
            <w:vAlign w:val="center"/>
          </w:tcPr>
          <w:p w14:paraId="56F957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6E10494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600</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5C7677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5400</w:t>
            </w:r>
          </w:p>
        </w:tc>
      </w:tr>
      <w:tr w14:paraId="58154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0FAAE0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6CB5FD0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月季</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拱门</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1E5E74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b300cm H250cm</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53F50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153" w:type="dxa"/>
            <w:tcBorders>
              <w:top w:val="single" w:color="000000" w:sz="4" w:space="0"/>
              <w:left w:val="single" w:color="000000" w:sz="4" w:space="0"/>
              <w:bottom w:val="single" w:color="000000" w:sz="4" w:space="0"/>
              <w:right w:val="single" w:color="000000" w:sz="4" w:space="0"/>
            </w:tcBorders>
            <w:noWrap w:val="0"/>
            <w:vAlign w:val="center"/>
          </w:tcPr>
          <w:p w14:paraId="4FE74E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7722680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3800</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1DD77BF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11400</w:t>
            </w:r>
          </w:p>
        </w:tc>
      </w:tr>
      <w:tr w14:paraId="21C4F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47953D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4CBC98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西府海棠</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7FDEB2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H160cm P100cm </w:t>
            </w:r>
          </w:p>
          <w:p w14:paraId="6647C9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Ф8cm</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07115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株</w:t>
            </w:r>
          </w:p>
        </w:tc>
        <w:tc>
          <w:tcPr>
            <w:tcW w:w="1153" w:type="dxa"/>
            <w:tcBorders>
              <w:top w:val="single" w:color="000000" w:sz="4" w:space="0"/>
              <w:left w:val="single" w:color="000000" w:sz="4" w:space="0"/>
              <w:bottom w:val="single" w:color="000000" w:sz="4" w:space="0"/>
              <w:right w:val="single" w:color="000000" w:sz="4" w:space="0"/>
            </w:tcBorders>
            <w:noWrap w:val="0"/>
            <w:vAlign w:val="center"/>
          </w:tcPr>
          <w:p w14:paraId="503535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7ACDE83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850</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79D528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10200</w:t>
            </w:r>
          </w:p>
        </w:tc>
      </w:tr>
      <w:tr w14:paraId="7FEE2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23548B0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432CD65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桂花树</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204B582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H400cm P250-300cm Ф15cm</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75F29F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株</w:t>
            </w:r>
          </w:p>
        </w:tc>
        <w:tc>
          <w:tcPr>
            <w:tcW w:w="1153" w:type="dxa"/>
            <w:tcBorders>
              <w:top w:val="single" w:color="000000" w:sz="4" w:space="0"/>
              <w:left w:val="single" w:color="000000" w:sz="4" w:space="0"/>
              <w:bottom w:val="single" w:color="000000" w:sz="4" w:space="0"/>
              <w:right w:val="single" w:color="000000" w:sz="4" w:space="0"/>
            </w:tcBorders>
            <w:noWrap w:val="0"/>
            <w:vAlign w:val="center"/>
          </w:tcPr>
          <w:p w14:paraId="0625610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330C92E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4000</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46E0093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4000</w:t>
            </w:r>
          </w:p>
        </w:tc>
      </w:tr>
      <w:tr w14:paraId="31A63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2875BC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471D08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木本绣球</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5E0953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5加仑苗</w:t>
            </w:r>
          </w:p>
          <w:p w14:paraId="6F75909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H80cm</w:t>
            </w:r>
          </w:p>
          <w:p w14:paraId="73858519">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P80cm</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28B85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株</w:t>
            </w:r>
          </w:p>
        </w:tc>
        <w:tc>
          <w:tcPr>
            <w:tcW w:w="1153" w:type="dxa"/>
            <w:tcBorders>
              <w:top w:val="single" w:color="000000" w:sz="4" w:space="0"/>
              <w:left w:val="single" w:color="000000" w:sz="4" w:space="0"/>
              <w:bottom w:val="single" w:color="000000" w:sz="4" w:space="0"/>
              <w:right w:val="single" w:color="000000" w:sz="4" w:space="0"/>
            </w:tcBorders>
            <w:noWrap w:val="0"/>
            <w:vAlign w:val="center"/>
          </w:tcPr>
          <w:p w14:paraId="16EDAE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2D8043D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200</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0AA31E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2000</w:t>
            </w:r>
          </w:p>
        </w:tc>
      </w:tr>
      <w:tr w14:paraId="0F281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44117C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4DD9D4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营养土</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64FBBC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F4E8A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袋</w:t>
            </w:r>
          </w:p>
        </w:tc>
        <w:tc>
          <w:tcPr>
            <w:tcW w:w="1153" w:type="dxa"/>
            <w:tcBorders>
              <w:top w:val="single" w:color="000000" w:sz="4" w:space="0"/>
              <w:left w:val="single" w:color="000000" w:sz="4" w:space="0"/>
              <w:bottom w:val="single" w:color="000000" w:sz="4" w:space="0"/>
              <w:right w:val="single" w:color="000000" w:sz="4" w:space="0"/>
            </w:tcBorders>
            <w:noWrap w:val="0"/>
            <w:vAlign w:val="center"/>
          </w:tcPr>
          <w:p w14:paraId="6A8C36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7D0BFB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B134E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900</w:t>
            </w:r>
          </w:p>
        </w:tc>
      </w:tr>
      <w:tr w14:paraId="5EBED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3EF0BF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76A9F0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黄土</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03223F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5立方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75E4B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w:t>
            </w:r>
          </w:p>
        </w:tc>
        <w:tc>
          <w:tcPr>
            <w:tcW w:w="1153" w:type="dxa"/>
            <w:tcBorders>
              <w:top w:val="single" w:color="000000" w:sz="4" w:space="0"/>
              <w:left w:val="single" w:color="000000" w:sz="4" w:space="0"/>
              <w:bottom w:val="single" w:color="000000" w:sz="4" w:space="0"/>
              <w:right w:val="single" w:color="000000" w:sz="4" w:space="0"/>
            </w:tcBorders>
            <w:noWrap w:val="0"/>
            <w:vAlign w:val="center"/>
          </w:tcPr>
          <w:p w14:paraId="19D31A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728004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9D45B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1500</w:t>
            </w:r>
          </w:p>
        </w:tc>
      </w:tr>
      <w:tr w14:paraId="433DC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413" w:type="dxa"/>
            <w:gridSpan w:val="7"/>
            <w:tcBorders>
              <w:top w:val="single" w:color="000000" w:sz="4" w:space="0"/>
              <w:left w:val="single" w:color="000000" w:sz="4" w:space="0"/>
              <w:bottom w:val="single" w:color="000000" w:sz="4" w:space="0"/>
              <w:right w:val="single" w:color="000000" w:sz="4" w:space="0"/>
            </w:tcBorders>
            <w:noWrap w:val="0"/>
            <w:vAlign w:val="center"/>
          </w:tcPr>
          <w:p w14:paraId="0DA48C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预算</w:t>
            </w:r>
            <w:r>
              <w:rPr>
                <w:rFonts w:hint="eastAsia" w:ascii="宋体" w:hAnsi="宋体" w:eastAsia="宋体" w:cs="宋体"/>
                <w:i w:val="0"/>
                <w:iCs w:val="0"/>
                <w:color w:val="000000"/>
                <w:kern w:val="0"/>
                <w:sz w:val="21"/>
                <w:szCs w:val="21"/>
                <w:u w:val="none"/>
                <w:lang w:val="en-US" w:eastAsia="zh-CN" w:bidi="ar"/>
              </w:rPr>
              <w:t>总计（小写）：</w:t>
            </w:r>
            <w:r>
              <w:rPr>
                <w:rStyle w:val="14"/>
                <w:sz w:val="21"/>
                <w:szCs w:val="21"/>
                <w:lang w:val="en-US" w:eastAsia="zh-CN" w:bidi="ar"/>
              </w:rPr>
              <w:t xml:space="preserve">  </w:t>
            </w:r>
            <w:r>
              <w:rPr>
                <w:rStyle w:val="14"/>
                <w:rFonts w:hint="eastAsia"/>
                <w:sz w:val="21"/>
                <w:szCs w:val="21"/>
                <w:lang w:val="en-US" w:eastAsia="zh-CN" w:bidi="ar"/>
              </w:rPr>
              <w:t>35400</w:t>
            </w:r>
            <w:r>
              <w:rPr>
                <w:rStyle w:val="14"/>
                <w:sz w:val="21"/>
                <w:szCs w:val="21"/>
                <w:lang w:val="en-US" w:eastAsia="zh-CN" w:bidi="ar"/>
              </w:rPr>
              <w:t xml:space="preserve">  </w:t>
            </w:r>
            <w:r>
              <w:rPr>
                <w:rStyle w:val="11"/>
                <w:sz w:val="21"/>
                <w:szCs w:val="21"/>
                <w:lang w:val="en-US" w:eastAsia="zh-CN" w:bidi="ar"/>
              </w:rPr>
              <w:t>元</w:t>
            </w:r>
          </w:p>
        </w:tc>
      </w:tr>
      <w:tr w14:paraId="38223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413" w:type="dxa"/>
            <w:gridSpan w:val="7"/>
            <w:tcBorders>
              <w:top w:val="single" w:color="000000" w:sz="4" w:space="0"/>
              <w:left w:val="single" w:color="000000" w:sz="4" w:space="0"/>
              <w:bottom w:val="single" w:color="000000" w:sz="4" w:space="0"/>
              <w:right w:val="single" w:color="000000" w:sz="4" w:space="0"/>
            </w:tcBorders>
            <w:noWrap w:val="0"/>
            <w:vAlign w:val="center"/>
          </w:tcPr>
          <w:p w14:paraId="014DC50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预算</w:t>
            </w:r>
            <w:r>
              <w:rPr>
                <w:rFonts w:hint="eastAsia" w:ascii="宋体" w:hAnsi="宋体" w:eastAsia="宋体" w:cs="宋体"/>
                <w:i w:val="0"/>
                <w:iCs w:val="0"/>
                <w:color w:val="000000"/>
                <w:kern w:val="0"/>
                <w:sz w:val="21"/>
                <w:szCs w:val="21"/>
                <w:u w:val="none"/>
                <w:lang w:val="en-US" w:eastAsia="zh-CN" w:bidi="ar"/>
              </w:rPr>
              <w:t>总计（大写）：</w:t>
            </w:r>
            <w:r>
              <w:rPr>
                <w:rFonts w:hint="eastAsia" w:ascii="宋体" w:hAnsi="宋体" w:cs="宋体"/>
                <w:i w:val="0"/>
                <w:iCs w:val="0"/>
                <w:color w:val="000000"/>
                <w:kern w:val="0"/>
                <w:sz w:val="21"/>
                <w:szCs w:val="21"/>
                <w:u w:val="none"/>
                <w:lang w:val="en-US" w:eastAsia="zh-CN" w:bidi="ar"/>
              </w:rPr>
              <w:t>叁万伍仟肆佰元整</w:t>
            </w:r>
          </w:p>
        </w:tc>
      </w:tr>
      <w:tr w14:paraId="65A4C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413" w:type="dxa"/>
            <w:gridSpan w:val="7"/>
            <w:tcBorders>
              <w:top w:val="single" w:color="000000" w:sz="4" w:space="0"/>
              <w:left w:val="single" w:color="000000" w:sz="4" w:space="0"/>
              <w:bottom w:val="single" w:color="000000" w:sz="4" w:space="0"/>
              <w:right w:val="single" w:color="000000" w:sz="4" w:space="0"/>
            </w:tcBorders>
            <w:noWrap w:val="0"/>
            <w:vAlign w:val="center"/>
          </w:tcPr>
          <w:p w14:paraId="67FC48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数量按实结算，</w:t>
            </w:r>
            <w:r>
              <w:rPr>
                <w:rFonts w:hint="eastAsia" w:ascii="宋体" w:hAnsi="宋体" w:eastAsia="宋体" w:cs="宋体"/>
                <w:i w:val="0"/>
                <w:iCs w:val="0"/>
                <w:color w:val="000000"/>
                <w:kern w:val="0"/>
                <w:sz w:val="21"/>
                <w:szCs w:val="21"/>
                <w:u w:val="none"/>
                <w:lang w:val="en-US" w:eastAsia="zh-CN" w:bidi="ar"/>
              </w:rPr>
              <w:t>养护期为两年，期间包含植物整体美观性及植物保活率为</w:t>
            </w:r>
            <w:r>
              <w:rPr>
                <w:rStyle w:val="13"/>
                <w:rFonts w:eastAsia="宋体"/>
                <w:sz w:val="21"/>
                <w:szCs w:val="21"/>
                <w:lang w:val="en-US" w:eastAsia="zh-CN" w:bidi="ar"/>
              </w:rPr>
              <w:t>100%</w:t>
            </w:r>
            <w:r>
              <w:rPr>
                <w:rFonts w:hint="eastAsia" w:ascii="宋体" w:hAnsi="宋体" w:eastAsia="宋体" w:cs="宋体"/>
                <w:i w:val="0"/>
                <w:iCs w:val="0"/>
                <w:color w:val="000000"/>
                <w:kern w:val="0"/>
                <w:sz w:val="21"/>
                <w:szCs w:val="21"/>
                <w:u w:val="none"/>
                <w:lang w:val="en-US" w:eastAsia="zh-CN" w:bidi="ar"/>
              </w:rPr>
              <w:t>。</w:t>
            </w:r>
          </w:p>
        </w:tc>
      </w:tr>
    </w:tbl>
    <w:p w14:paraId="07DAF275">
      <w:pPr>
        <w:spacing w:line="360" w:lineRule="auto"/>
        <w:rPr>
          <w:b/>
          <w:bCs/>
          <w:sz w:val="32"/>
          <w:szCs w:val="32"/>
          <w:highlight w:val="none"/>
        </w:rPr>
      </w:pPr>
      <w:r>
        <w:rPr>
          <w:rFonts w:hint="eastAsia" w:ascii="宋体" w:hAnsi="宋体" w:cs="宋体"/>
          <w:b w:val="0"/>
          <w:bCs/>
          <w:sz w:val="24"/>
          <w:szCs w:val="24"/>
          <w:highlight w:val="none"/>
          <w:lang w:val="en-US" w:eastAsia="zh-CN"/>
        </w:rPr>
        <w:t>4、</w:t>
      </w:r>
      <w:r>
        <w:rPr>
          <w:rFonts w:hint="eastAsia" w:ascii="宋体" w:hAnsi="宋体" w:eastAsia="宋体" w:cs="宋体"/>
          <w:b w:val="0"/>
          <w:bCs/>
          <w:sz w:val="24"/>
          <w:szCs w:val="24"/>
          <w:highlight w:val="none"/>
        </w:rPr>
        <w:t>费用结算：</w:t>
      </w:r>
      <w:r>
        <w:rPr>
          <w:rFonts w:hint="eastAsia" w:ascii="宋体" w:hAnsi="宋体" w:cs="宋体"/>
          <w:b w:val="0"/>
          <w:bCs/>
          <w:sz w:val="24"/>
          <w:szCs w:val="24"/>
          <w:highlight w:val="none"/>
          <w:lang w:eastAsia="zh-CN"/>
        </w:rPr>
        <w:t>供应商</w:t>
      </w:r>
      <w:r>
        <w:rPr>
          <w:rFonts w:hint="eastAsia" w:ascii="宋体" w:hAnsi="宋体" w:eastAsia="宋体" w:cs="宋体"/>
          <w:b w:val="0"/>
          <w:bCs/>
          <w:sz w:val="24"/>
          <w:szCs w:val="24"/>
          <w:highlight w:val="none"/>
          <w:lang w:val="en-US" w:eastAsia="zh-CN"/>
        </w:rPr>
        <w:t>服务到期后并</w:t>
      </w:r>
      <w:r>
        <w:rPr>
          <w:rFonts w:hint="eastAsia" w:ascii="宋体" w:hAnsi="宋体" w:eastAsia="宋体" w:cs="宋体"/>
          <w:b w:val="0"/>
          <w:bCs/>
          <w:sz w:val="24"/>
          <w:szCs w:val="24"/>
          <w:highlight w:val="none"/>
        </w:rPr>
        <w:t>开具对应数额的符合</w:t>
      </w:r>
      <w:r>
        <w:rPr>
          <w:rFonts w:hint="eastAsia" w:ascii="宋体" w:hAnsi="宋体" w:cs="宋体"/>
          <w:b w:val="0"/>
          <w:bCs/>
          <w:sz w:val="24"/>
          <w:szCs w:val="24"/>
          <w:highlight w:val="none"/>
          <w:lang w:eastAsia="zh-CN"/>
        </w:rPr>
        <w:t>采购人</w:t>
      </w:r>
      <w:r>
        <w:rPr>
          <w:rFonts w:hint="eastAsia" w:ascii="宋体" w:hAnsi="宋体" w:eastAsia="宋体" w:cs="宋体"/>
          <w:b w:val="0"/>
          <w:bCs/>
          <w:sz w:val="24"/>
          <w:szCs w:val="24"/>
          <w:highlight w:val="none"/>
        </w:rPr>
        <w:t>财务要求的正式发票后，</w:t>
      </w:r>
      <w:r>
        <w:rPr>
          <w:rFonts w:hint="eastAsia" w:ascii="宋体" w:hAnsi="宋体" w:cs="宋体"/>
          <w:b w:val="0"/>
          <w:bCs/>
          <w:sz w:val="24"/>
          <w:szCs w:val="24"/>
          <w:highlight w:val="none"/>
          <w:lang w:eastAsia="zh-CN"/>
        </w:rPr>
        <w:t>采购人</w:t>
      </w:r>
      <w:r>
        <w:rPr>
          <w:rFonts w:hint="eastAsia" w:ascii="宋体" w:hAnsi="宋体" w:eastAsia="宋体" w:cs="宋体"/>
          <w:b w:val="0"/>
          <w:bCs/>
          <w:sz w:val="24"/>
          <w:szCs w:val="24"/>
          <w:highlight w:val="none"/>
        </w:rPr>
        <w:t>在审批完成后7</w:t>
      </w:r>
      <w:r>
        <w:rPr>
          <w:rFonts w:hint="eastAsia" w:ascii="宋体" w:hAnsi="宋体" w:eastAsia="宋体" w:cs="宋体"/>
          <w:b w:val="0"/>
          <w:bCs/>
          <w:sz w:val="24"/>
          <w:szCs w:val="24"/>
          <w:highlight w:val="none"/>
          <w:lang w:val="en-US" w:eastAsia="zh-CN"/>
        </w:rPr>
        <w:t>个工作日</w:t>
      </w:r>
      <w:r>
        <w:rPr>
          <w:rFonts w:hint="eastAsia" w:ascii="宋体" w:hAnsi="宋体" w:eastAsia="宋体" w:cs="宋体"/>
          <w:b w:val="0"/>
          <w:bCs/>
          <w:sz w:val="24"/>
          <w:szCs w:val="24"/>
          <w:highlight w:val="none"/>
        </w:rPr>
        <w:t>内</w:t>
      </w:r>
      <w:r>
        <w:rPr>
          <w:rFonts w:hint="eastAsia" w:ascii="宋体" w:hAnsi="宋体" w:eastAsia="宋体" w:cs="宋体"/>
          <w:b w:val="0"/>
          <w:bCs/>
          <w:sz w:val="24"/>
          <w:szCs w:val="24"/>
          <w:highlight w:val="none"/>
          <w:lang w:val="en-US" w:eastAsia="zh-CN"/>
        </w:rPr>
        <w:t>付款</w:t>
      </w:r>
      <w:r>
        <w:rPr>
          <w:rFonts w:hint="eastAsia" w:ascii="宋体" w:hAnsi="宋体" w:eastAsia="宋体" w:cs="宋体"/>
          <w:b w:val="0"/>
          <w:bCs/>
          <w:sz w:val="24"/>
          <w:szCs w:val="24"/>
          <w:highlight w:val="none"/>
        </w:rPr>
        <w:t>。</w:t>
      </w:r>
    </w:p>
    <w:p w14:paraId="1ED31711">
      <w:pPr>
        <w:widowControl/>
        <w:numPr>
          <w:ilvl w:val="0"/>
          <w:numId w:val="0"/>
        </w:numPr>
        <w:tabs>
          <w:tab w:val="left" w:pos="142"/>
        </w:tabs>
        <w:spacing w:line="360" w:lineRule="auto"/>
        <w:ind w:leftChars="0"/>
        <w:jc w:val="left"/>
        <w:rPr>
          <w:rFonts w:hint="eastAsia" w:ascii="宋体" w:hAnsi="宋体" w:eastAsia="宋体" w:cs="宋体"/>
          <w:b w:val="0"/>
          <w:bCs/>
          <w:sz w:val="24"/>
          <w:szCs w:val="24"/>
          <w:lang w:eastAsia="zh-CN"/>
        </w:rPr>
      </w:pPr>
      <w:r>
        <w:rPr>
          <w:rFonts w:hint="eastAsia" w:ascii="宋体" w:hAnsi="宋体" w:cs="宋体"/>
          <w:b w:val="0"/>
          <w:bCs/>
          <w:sz w:val="24"/>
          <w:szCs w:val="24"/>
          <w:lang w:val="en-US" w:eastAsia="zh-CN"/>
        </w:rPr>
        <w:t>5</w:t>
      </w:r>
      <w:r>
        <w:rPr>
          <w:rFonts w:hint="eastAsia" w:ascii="宋体" w:hAnsi="宋体" w:eastAsia="宋体" w:cs="宋体"/>
          <w:b w:val="0"/>
          <w:bCs/>
          <w:sz w:val="24"/>
          <w:szCs w:val="24"/>
          <w:lang w:val="en-US" w:eastAsia="zh-CN"/>
        </w:rPr>
        <w:t>、</w:t>
      </w:r>
      <w:r>
        <w:rPr>
          <w:rFonts w:hint="eastAsia" w:ascii="宋体" w:hAnsi="宋体" w:cs="宋体"/>
          <w:b w:val="0"/>
          <w:bCs/>
          <w:sz w:val="24"/>
          <w:szCs w:val="24"/>
          <w:lang w:eastAsia="zh-CN"/>
        </w:rPr>
        <w:t>采购人</w:t>
      </w:r>
      <w:r>
        <w:rPr>
          <w:rFonts w:hint="eastAsia" w:ascii="宋体" w:hAnsi="宋体" w:eastAsia="宋体" w:cs="宋体"/>
          <w:b w:val="0"/>
          <w:bCs/>
          <w:sz w:val="24"/>
          <w:szCs w:val="24"/>
        </w:rPr>
        <w:t>义务</w:t>
      </w:r>
      <w:r>
        <w:rPr>
          <w:rFonts w:hint="eastAsia" w:ascii="宋体" w:hAnsi="宋体" w:eastAsia="宋体" w:cs="宋体"/>
          <w:b w:val="0"/>
          <w:bCs/>
          <w:sz w:val="24"/>
          <w:szCs w:val="24"/>
          <w:lang w:eastAsia="zh-CN"/>
        </w:rPr>
        <w:t>：</w:t>
      </w:r>
    </w:p>
    <w:p w14:paraId="7248AD3F">
      <w:pPr>
        <w:widowControl/>
        <w:numPr>
          <w:ilvl w:val="0"/>
          <w:numId w:val="0"/>
        </w:numPr>
        <w:tabs>
          <w:tab w:val="left" w:pos="142"/>
        </w:tabs>
        <w:spacing w:line="360" w:lineRule="auto"/>
        <w:ind w:leftChars="0" w:firstLine="240" w:firstLineChars="100"/>
        <w:jc w:val="left"/>
        <w:rPr>
          <w:rFonts w:hint="eastAsia" w:ascii="宋体" w:hAnsi="宋体" w:eastAsia="宋体" w:cs="宋体"/>
          <w:b w:val="0"/>
          <w:bCs/>
          <w:sz w:val="24"/>
          <w:szCs w:val="24"/>
        </w:rPr>
      </w:pPr>
      <w:r>
        <w:rPr>
          <w:rFonts w:hint="eastAsia" w:ascii="宋体" w:hAnsi="宋体" w:cs="宋体"/>
          <w:b w:val="0"/>
          <w:bCs/>
          <w:sz w:val="24"/>
          <w:szCs w:val="24"/>
          <w:lang w:val="en-US" w:eastAsia="zh-CN"/>
        </w:rPr>
        <w:t>5</w:t>
      </w:r>
      <w:r>
        <w:rPr>
          <w:rFonts w:hint="eastAsia" w:ascii="宋体" w:hAnsi="宋体" w:eastAsia="宋体" w:cs="宋体"/>
          <w:b w:val="0"/>
          <w:bCs/>
          <w:sz w:val="24"/>
          <w:szCs w:val="24"/>
          <w:lang w:val="en-US" w:eastAsia="zh-CN"/>
        </w:rPr>
        <w:t>.</w:t>
      </w:r>
      <w:r>
        <w:rPr>
          <w:rFonts w:hint="eastAsia" w:ascii="宋体" w:hAnsi="宋体" w:cs="宋体"/>
          <w:b w:val="0"/>
          <w:bCs/>
          <w:sz w:val="24"/>
          <w:szCs w:val="24"/>
          <w:lang w:val="en-US" w:eastAsia="zh-CN"/>
        </w:rPr>
        <w:t>1</w:t>
      </w:r>
      <w:r>
        <w:rPr>
          <w:rFonts w:hint="eastAsia" w:ascii="宋体" w:hAnsi="宋体" w:cs="宋体"/>
          <w:b w:val="0"/>
          <w:bCs/>
          <w:sz w:val="24"/>
          <w:szCs w:val="24"/>
          <w:lang w:eastAsia="zh-CN"/>
        </w:rPr>
        <w:t>采购人</w:t>
      </w:r>
      <w:r>
        <w:rPr>
          <w:rFonts w:hint="eastAsia" w:ascii="宋体" w:hAnsi="宋体" w:eastAsia="宋体" w:cs="宋体"/>
          <w:b w:val="0"/>
          <w:bCs/>
          <w:sz w:val="24"/>
          <w:szCs w:val="24"/>
        </w:rPr>
        <w:t>需为</w:t>
      </w:r>
      <w:r>
        <w:rPr>
          <w:rFonts w:hint="eastAsia" w:ascii="宋体" w:hAnsi="宋体" w:cs="宋体"/>
          <w:b w:val="0"/>
          <w:bCs/>
          <w:sz w:val="24"/>
          <w:szCs w:val="24"/>
          <w:lang w:eastAsia="zh-CN"/>
        </w:rPr>
        <w:t>供应商</w:t>
      </w:r>
      <w:r>
        <w:rPr>
          <w:rFonts w:hint="eastAsia" w:ascii="宋体" w:hAnsi="宋体" w:eastAsia="宋体" w:cs="宋体"/>
          <w:b w:val="0"/>
          <w:bCs/>
          <w:sz w:val="24"/>
          <w:szCs w:val="24"/>
        </w:rPr>
        <w:t>履行本合同约定服务提供相应的配合，派人员协助</w:t>
      </w:r>
      <w:r>
        <w:rPr>
          <w:rFonts w:hint="eastAsia" w:ascii="宋体" w:hAnsi="宋体" w:cs="宋体"/>
          <w:b w:val="0"/>
          <w:bCs/>
          <w:sz w:val="24"/>
          <w:szCs w:val="24"/>
          <w:lang w:eastAsia="zh-CN"/>
        </w:rPr>
        <w:t>供应商</w:t>
      </w:r>
      <w:r>
        <w:rPr>
          <w:rFonts w:hint="eastAsia" w:ascii="宋体" w:hAnsi="宋体" w:eastAsia="宋体" w:cs="宋体"/>
          <w:b w:val="0"/>
          <w:bCs/>
          <w:sz w:val="24"/>
          <w:szCs w:val="24"/>
        </w:rPr>
        <w:t>进行工作。</w:t>
      </w:r>
    </w:p>
    <w:p w14:paraId="0BC87495">
      <w:pPr>
        <w:widowControl/>
        <w:numPr>
          <w:ilvl w:val="0"/>
          <w:numId w:val="0"/>
        </w:numPr>
        <w:tabs>
          <w:tab w:val="left" w:pos="142"/>
        </w:tabs>
        <w:spacing w:line="360" w:lineRule="auto"/>
        <w:ind w:leftChars="0" w:firstLine="240" w:firstLineChars="100"/>
        <w:jc w:val="left"/>
        <w:rPr>
          <w:rFonts w:hint="eastAsia" w:ascii="宋体" w:hAnsi="宋体" w:eastAsia="宋体" w:cs="宋体"/>
          <w:b w:val="0"/>
          <w:bCs/>
          <w:sz w:val="24"/>
          <w:szCs w:val="24"/>
        </w:rPr>
      </w:pPr>
      <w:r>
        <w:rPr>
          <w:rFonts w:hint="eastAsia" w:ascii="宋体" w:hAnsi="宋体" w:cs="宋体"/>
          <w:b w:val="0"/>
          <w:bCs/>
          <w:sz w:val="24"/>
          <w:szCs w:val="24"/>
          <w:lang w:val="en-US" w:eastAsia="zh-CN"/>
        </w:rPr>
        <w:t>5</w:t>
      </w:r>
      <w:r>
        <w:rPr>
          <w:rFonts w:hint="eastAsia" w:ascii="宋体" w:hAnsi="宋体" w:eastAsia="宋体" w:cs="宋体"/>
          <w:b w:val="0"/>
          <w:bCs/>
          <w:sz w:val="24"/>
          <w:szCs w:val="24"/>
          <w:lang w:val="en-US" w:eastAsia="zh-CN"/>
        </w:rPr>
        <w:t>.</w:t>
      </w:r>
      <w:r>
        <w:rPr>
          <w:rFonts w:hint="eastAsia" w:ascii="宋体" w:hAnsi="宋体" w:cs="宋体"/>
          <w:b w:val="0"/>
          <w:bCs/>
          <w:sz w:val="24"/>
          <w:szCs w:val="24"/>
          <w:lang w:val="en-US" w:eastAsia="zh-CN"/>
        </w:rPr>
        <w:t>2</w:t>
      </w:r>
      <w:r>
        <w:rPr>
          <w:rFonts w:hint="eastAsia" w:ascii="宋体" w:hAnsi="宋体" w:cs="宋体"/>
          <w:b w:val="0"/>
          <w:bCs/>
          <w:sz w:val="24"/>
          <w:szCs w:val="24"/>
          <w:lang w:eastAsia="zh-CN"/>
        </w:rPr>
        <w:t>采购人</w:t>
      </w:r>
      <w:r>
        <w:rPr>
          <w:rFonts w:hint="eastAsia" w:ascii="宋体" w:hAnsi="宋体" w:eastAsia="宋体" w:cs="宋体"/>
          <w:b w:val="0"/>
          <w:bCs/>
          <w:sz w:val="24"/>
          <w:szCs w:val="24"/>
        </w:rPr>
        <w:t>应按合同约定向</w:t>
      </w:r>
      <w:r>
        <w:rPr>
          <w:rFonts w:hint="eastAsia" w:ascii="宋体" w:hAnsi="宋体" w:cs="宋体"/>
          <w:b w:val="0"/>
          <w:bCs/>
          <w:sz w:val="24"/>
          <w:szCs w:val="24"/>
          <w:lang w:eastAsia="zh-CN"/>
        </w:rPr>
        <w:t>供应商</w:t>
      </w:r>
      <w:r>
        <w:rPr>
          <w:rFonts w:hint="eastAsia" w:ascii="宋体" w:hAnsi="宋体" w:eastAsia="宋体" w:cs="宋体"/>
          <w:b w:val="0"/>
          <w:bCs/>
          <w:sz w:val="24"/>
          <w:szCs w:val="24"/>
        </w:rPr>
        <w:t>支付服务费用。</w:t>
      </w:r>
    </w:p>
    <w:p w14:paraId="0BDB7634">
      <w:pPr>
        <w:widowControl/>
        <w:numPr>
          <w:ilvl w:val="0"/>
          <w:numId w:val="0"/>
        </w:numPr>
        <w:tabs>
          <w:tab w:val="left" w:pos="142"/>
        </w:tabs>
        <w:spacing w:line="360" w:lineRule="auto"/>
        <w:ind w:leftChars="0"/>
        <w:jc w:val="left"/>
        <w:rPr>
          <w:rFonts w:hint="eastAsia" w:ascii="宋体" w:hAnsi="宋体" w:eastAsia="宋体" w:cs="宋体"/>
          <w:b w:val="0"/>
          <w:bCs/>
          <w:sz w:val="24"/>
          <w:szCs w:val="24"/>
          <w:lang w:eastAsia="zh-CN"/>
        </w:rPr>
      </w:pPr>
      <w:r>
        <w:rPr>
          <w:rFonts w:hint="eastAsia" w:ascii="宋体" w:hAnsi="宋体" w:cs="宋体"/>
          <w:b w:val="0"/>
          <w:bCs/>
          <w:sz w:val="24"/>
          <w:szCs w:val="24"/>
          <w:lang w:val="en-US" w:eastAsia="zh-CN"/>
        </w:rPr>
        <w:t>6</w:t>
      </w:r>
      <w:r>
        <w:rPr>
          <w:rFonts w:hint="eastAsia" w:ascii="宋体" w:hAnsi="宋体" w:eastAsia="宋体" w:cs="宋体"/>
          <w:b w:val="0"/>
          <w:bCs/>
          <w:sz w:val="24"/>
          <w:szCs w:val="24"/>
          <w:lang w:val="en-US" w:eastAsia="zh-CN"/>
        </w:rPr>
        <w:t>、</w:t>
      </w:r>
      <w:r>
        <w:rPr>
          <w:rFonts w:hint="eastAsia" w:ascii="宋体" w:hAnsi="宋体" w:cs="宋体"/>
          <w:b w:val="0"/>
          <w:bCs/>
          <w:sz w:val="24"/>
          <w:szCs w:val="24"/>
          <w:lang w:eastAsia="zh-CN"/>
        </w:rPr>
        <w:t>供应商</w:t>
      </w:r>
      <w:r>
        <w:rPr>
          <w:rFonts w:hint="eastAsia" w:ascii="宋体" w:hAnsi="宋体" w:eastAsia="宋体" w:cs="宋体"/>
          <w:b w:val="0"/>
          <w:bCs/>
          <w:sz w:val="24"/>
          <w:szCs w:val="24"/>
        </w:rPr>
        <w:t>义务</w:t>
      </w:r>
      <w:r>
        <w:rPr>
          <w:rFonts w:hint="eastAsia" w:ascii="宋体" w:hAnsi="宋体" w:eastAsia="宋体" w:cs="宋体"/>
          <w:b w:val="0"/>
          <w:bCs/>
          <w:sz w:val="24"/>
          <w:szCs w:val="24"/>
          <w:lang w:eastAsia="zh-CN"/>
        </w:rPr>
        <w:t>：</w:t>
      </w:r>
    </w:p>
    <w:p w14:paraId="1ED70B60">
      <w:pPr>
        <w:widowControl/>
        <w:numPr>
          <w:ilvl w:val="0"/>
          <w:numId w:val="0"/>
        </w:numPr>
        <w:tabs>
          <w:tab w:val="left" w:pos="142"/>
        </w:tabs>
        <w:spacing w:line="360" w:lineRule="auto"/>
        <w:ind w:leftChars="0" w:firstLine="240" w:firstLineChars="100"/>
        <w:jc w:val="left"/>
        <w:rPr>
          <w:rFonts w:hint="eastAsia" w:ascii="宋体" w:hAnsi="宋体" w:eastAsia="宋体" w:cs="宋体"/>
          <w:b w:val="0"/>
          <w:bCs/>
          <w:sz w:val="24"/>
          <w:szCs w:val="24"/>
        </w:rPr>
      </w:pPr>
      <w:r>
        <w:rPr>
          <w:rFonts w:hint="eastAsia" w:ascii="宋体" w:hAnsi="宋体" w:cs="宋体"/>
          <w:b w:val="0"/>
          <w:bCs/>
          <w:sz w:val="24"/>
          <w:szCs w:val="24"/>
          <w:lang w:val="en-US" w:eastAsia="zh-CN"/>
        </w:rPr>
        <w:t>6</w:t>
      </w:r>
      <w:r>
        <w:rPr>
          <w:rFonts w:hint="eastAsia" w:ascii="宋体" w:hAnsi="宋体" w:eastAsia="宋体" w:cs="宋体"/>
          <w:b w:val="0"/>
          <w:bCs/>
          <w:sz w:val="24"/>
          <w:szCs w:val="24"/>
          <w:lang w:val="en-US" w:eastAsia="zh-CN"/>
        </w:rPr>
        <w:t>.1</w:t>
      </w:r>
      <w:r>
        <w:rPr>
          <w:rFonts w:hint="eastAsia" w:ascii="宋体" w:hAnsi="宋体" w:cs="宋体"/>
          <w:b w:val="0"/>
          <w:bCs/>
          <w:sz w:val="24"/>
          <w:szCs w:val="24"/>
          <w:lang w:eastAsia="zh-CN"/>
        </w:rPr>
        <w:t>供应商</w:t>
      </w:r>
      <w:r>
        <w:rPr>
          <w:rFonts w:hint="eastAsia" w:ascii="宋体" w:hAnsi="宋体" w:eastAsia="宋体" w:cs="宋体"/>
          <w:b w:val="0"/>
          <w:bCs/>
          <w:sz w:val="24"/>
          <w:szCs w:val="24"/>
        </w:rPr>
        <w:t>应在约定的</w:t>
      </w:r>
      <w:r>
        <w:rPr>
          <w:rFonts w:hint="eastAsia" w:ascii="宋体" w:hAnsi="宋体" w:eastAsia="宋体" w:cs="宋体"/>
          <w:b w:val="0"/>
          <w:bCs/>
          <w:sz w:val="24"/>
          <w:szCs w:val="24"/>
          <w:lang w:val="en-US" w:eastAsia="zh-CN"/>
        </w:rPr>
        <w:t>服务</w:t>
      </w:r>
      <w:r>
        <w:rPr>
          <w:rFonts w:hint="eastAsia" w:ascii="宋体" w:hAnsi="宋体" w:eastAsia="宋体" w:cs="宋体"/>
          <w:b w:val="0"/>
          <w:bCs/>
          <w:sz w:val="24"/>
          <w:szCs w:val="24"/>
        </w:rPr>
        <w:t>期内完成</w:t>
      </w:r>
      <w:r>
        <w:rPr>
          <w:rFonts w:hint="eastAsia" w:ascii="宋体" w:hAnsi="宋体" w:cs="宋体"/>
          <w:b w:val="0"/>
          <w:bCs/>
          <w:sz w:val="24"/>
          <w:szCs w:val="24"/>
          <w:lang w:val="en-US" w:eastAsia="zh-CN"/>
        </w:rPr>
        <w:t>服务</w:t>
      </w:r>
      <w:r>
        <w:rPr>
          <w:rFonts w:hint="eastAsia" w:ascii="宋体" w:hAnsi="宋体" w:eastAsia="宋体" w:cs="宋体"/>
          <w:b w:val="0"/>
          <w:bCs/>
          <w:sz w:val="24"/>
          <w:szCs w:val="24"/>
        </w:rPr>
        <w:t>，如遇特殊情况无法完成的，应及时通知</w:t>
      </w:r>
      <w:r>
        <w:rPr>
          <w:rFonts w:hint="eastAsia" w:ascii="宋体" w:hAnsi="宋体" w:cs="宋体"/>
          <w:b w:val="0"/>
          <w:bCs/>
          <w:sz w:val="24"/>
          <w:szCs w:val="24"/>
          <w:lang w:eastAsia="zh-CN"/>
        </w:rPr>
        <w:t>采购人</w:t>
      </w:r>
      <w:r>
        <w:rPr>
          <w:rFonts w:hint="eastAsia" w:ascii="宋体" w:hAnsi="宋体" w:eastAsia="宋体" w:cs="宋体"/>
          <w:b w:val="0"/>
          <w:bCs/>
          <w:sz w:val="24"/>
          <w:szCs w:val="24"/>
        </w:rPr>
        <w:t>，双方协商一致后</w:t>
      </w:r>
      <w:r>
        <w:rPr>
          <w:rFonts w:hint="eastAsia" w:ascii="宋体" w:hAnsi="宋体" w:cs="宋体"/>
          <w:b w:val="0"/>
          <w:bCs/>
          <w:sz w:val="24"/>
          <w:szCs w:val="24"/>
          <w:lang w:eastAsia="zh-CN"/>
        </w:rPr>
        <w:t>再</w:t>
      </w:r>
      <w:r>
        <w:rPr>
          <w:rFonts w:hint="eastAsia" w:ascii="宋体" w:hAnsi="宋体" w:eastAsia="宋体" w:cs="宋体"/>
          <w:b w:val="0"/>
          <w:bCs/>
          <w:sz w:val="24"/>
          <w:szCs w:val="24"/>
        </w:rPr>
        <w:t>确定</w:t>
      </w:r>
      <w:r>
        <w:rPr>
          <w:rFonts w:hint="eastAsia" w:ascii="宋体" w:hAnsi="宋体" w:eastAsia="宋体" w:cs="宋体"/>
          <w:b w:val="0"/>
          <w:bCs/>
          <w:sz w:val="24"/>
          <w:szCs w:val="24"/>
          <w:lang w:val="en-US" w:eastAsia="zh-CN"/>
        </w:rPr>
        <w:t>服务</w:t>
      </w:r>
      <w:r>
        <w:rPr>
          <w:rFonts w:hint="eastAsia" w:ascii="宋体" w:hAnsi="宋体" w:eastAsia="宋体" w:cs="宋体"/>
          <w:b w:val="0"/>
          <w:bCs/>
          <w:sz w:val="24"/>
          <w:szCs w:val="24"/>
        </w:rPr>
        <w:t>期。</w:t>
      </w:r>
    </w:p>
    <w:p w14:paraId="62214F44">
      <w:pPr>
        <w:widowControl/>
        <w:numPr>
          <w:ilvl w:val="0"/>
          <w:numId w:val="0"/>
        </w:numPr>
        <w:tabs>
          <w:tab w:val="left" w:pos="142"/>
        </w:tabs>
        <w:spacing w:line="360" w:lineRule="auto"/>
        <w:ind w:leftChars="0" w:firstLine="240" w:firstLineChars="100"/>
        <w:jc w:val="left"/>
        <w:rPr>
          <w:rFonts w:hint="eastAsia" w:ascii="宋体" w:hAnsi="宋体" w:eastAsia="宋体" w:cs="宋体"/>
          <w:bCs/>
          <w:strike/>
          <w:dstrike w:val="0"/>
          <w:kern w:val="2"/>
          <w:sz w:val="24"/>
          <w:szCs w:val="24"/>
          <w:shd w:val="clear" w:color="auto" w:fill="auto"/>
          <w:lang w:bidi="ar-SA"/>
        </w:rPr>
      </w:pPr>
      <w:r>
        <w:rPr>
          <w:rFonts w:hint="eastAsia" w:ascii="宋体" w:hAnsi="宋体" w:cs="宋体"/>
          <w:b w:val="0"/>
          <w:bCs/>
          <w:sz w:val="24"/>
          <w:szCs w:val="24"/>
          <w:lang w:val="en-US" w:eastAsia="zh-CN"/>
        </w:rPr>
        <w:t>6</w:t>
      </w:r>
      <w:r>
        <w:rPr>
          <w:rFonts w:hint="eastAsia" w:ascii="宋体" w:hAnsi="宋体" w:eastAsia="宋体" w:cs="宋体"/>
          <w:b w:val="0"/>
          <w:bCs/>
          <w:sz w:val="24"/>
          <w:szCs w:val="24"/>
          <w:lang w:val="en-US" w:eastAsia="zh-CN"/>
        </w:rPr>
        <w:t>.2</w:t>
      </w:r>
      <w:r>
        <w:rPr>
          <w:rFonts w:hint="eastAsia" w:ascii="宋体" w:hAnsi="宋体" w:cs="宋体"/>
          <w:b w:val="0"/>
          <w:bCs/>
          <w:sz w:val="24"/>
          <w:szCs w:val="24"/>
          <w:lang w:eastAsia="zh-CN"/>
        </w:rPr>
        <w:t>供应商</w:t>
      </w:r>
      <w:r>
        <w:rPr>
          <w:rFonts w:hint="eastAsia" w:ascii="宋体" w:hAnsi="宋体" w:eastAsia="宋体" w:cs="宋体"/>
          <w:b w:val="0"/>
          <w:bCs/>
          <w:sz w:val="24"/>
          <w:szCs w:val="24"/>
        </w:rPr>
        <w:t>在进行</w:t>
      </w:r>
      <w:r>
        <w:rPr>
          <w:rFonts w:hint="eastAsia" w:ascii="宋体" w:hAnsi="宋体" w:eastAsia="宋体" w:cs="宋体"/>
          <w:b w:val="0"/>
          <w:bCs/>
          <w:sz w:val="24"/>
          <w:szCs w:val="24"/>
          <w:lang w:val="en-US" w:eastAsia="zh-CN"/>
        </w:rPr>
        <w:t>美化绿化补种</w:t>
      </w:r>
      <w:r>
        <w:rPr>
          <w:rFonts w:hint="eastAsia" w:ascii="宋体" w:hAnsi="宋体" w:eastAsia="宋体" w:cs="宋体"/>
          <w:b w:val="0"/>
          <w:bCs/>
          <w:sz w:val="24"/>
          <w:szCs w:val="24"/>
        </w:rPr>
        <w:t>工作时应遵守</w:t>
      </w:r>
      <w:r>
        <w:rPr>
          <w:rFonts w:hint="eastAsia" w:ascii="宋体" w:hAnsi="宋体" w:cs="宋体"/>
          <w:b w:val="0"/>
          <w:bCs/>
          <w:sz w:val="24"/>
          <w:szCs w:val="24"/>
          <w:lang w:eastAsia="zh-CN"/>
        </w:rPr>
        <w:t>采购人</w:t>
      </w:r>
      <w:r>
        <w:rPr>
          <w:rFonts w:hint="eastAsia" w:ascii="宋体" w:hAnsi="宋体" w:cs="宋体"/>
          <w:b w:val="0"/>
          <w:bCs/>
          <w:sz w:val="24"/>
          <w:szCs w:val="24"/>
          <w:lang w:val="en-US" w:eastAsia="zh-CN"/>
        </w:rPr>
        <w:t>要求</w:t>
      </w:r>
      <w:r>
        <w:rPr>
          <w:rFonts w:hint="eastAsia" w:ascii="宋体" w:hAnsi="宋体" w:eastAsia="宋体" w:cs="宋体"/>
          <w:b w:val="0"/>
          <w:bCs/>
          <w:sz w:val="24"/>
          <w:szCs w:val="24"/>
        </w:rPr>
        <w:t>，如有争议应通知</w:t>
      </w:r>
      <w:r>
        <w:rPr>
          <w:rFonts w:hint="eastAsia" w:ascii="宋体" w:hAnsi="宋体" w:cs="宋体"/>
          <w:b w:val="0"/>
          <w:bCs/>
          <w:sz w:val="24"/>
          <w:szCs w:val="24"/>
          <w:lang w:eastAsia="zh-CN"/>
        </w:rPr>
        <w:t>采购人</w:t>
      </w:r>
      <w:r>
        <w:rPr>
          <w:rFonts w:hint="eastAsia" w:ascii="宋体" w:hAnsi="宋体" w:eastAsia="宋体" w:cs="宋体"/>
          <w:b w:val="0"/>
          <w:bCs/>
          <w:sz w:val="24"/>
          <w:szCs w:val="24"/>
        </w:rPr>
        <w:t>相关人员解决，不得与</w:t>
      </w:r>
      <w:r>
        <w:rPr>
          <w:rFonts w:hint="eastAsia" w:ascii="宋体" w:hAnsi="宋体" w:cs="宋体"/>
          <w:b w:val="0"/>
          <w:bCs/>
          <w:sz w:val="24"/>
          <w:szCs w:val="24"/>
          <w:lang w:eastAsia="zh-CN"/>
        </w:rPr>
        <w:t>采购人</w:t>
      </w:r>
      <w:r>
        <w:rPr>
          <w:rFonts w:hint="eastAsia" w:ascii="宋体" w:hAnsi="宋体" w:eastAsia="宋体" w:cs="宋体"/>
          <w:b w:val="0"/>
          <w:bCs/>
          <w:sz w:val="24"/>
          <w:szCs w:val="24"/>
        </w:rPr>
        <w:t>及第三方工作人员发生冲突。</w:t>
      </w:r>
    </w:p>
    <w:p w14:paraId="034680DC">
      <w:pPr>
        <w:numPr>
          <w:ilvl w:val="0"/>
          <w:numId w:val="0"/>
        </w:numPr>
        <w:tabs>
          <w:tab w:val="left" w:pos="142"/>
        </w:tabs>
        <w:spacing w:line="360" w:lineRule="auto"/>
        <w:ind w:firstLine="240" w:firstLineChars="100"/>
        <w:rPr>
          <w:rFonts w:ascii="宋体" w:hAnsi="宋体" w:eastAsia="宋体" w:cs="宋体"/>
          <w:sz w:val="21"/>
          <w:szCs w:val="21"/>
          <w:shd w:val="clear" w:color="auto" w:fill="FFFFFF"/>
        </w:rPr>
      </w:pPr>
      <w:r>
        <w:rPr>
          <w:rFonts w:hint="eastAsia" w:ascii="宋体" w:hAnsi="宋体" w:cs="宋体"/>
          <w:bCs/>
          <w:sz w:val="24"/>
          <w:szCs w:val="24"/>
          <w:shd w:val="clear" w:color="auto" w:fill="auto"/>
          <w:lang w:val="en-US" w:eastAsia="zh-CN"/>
        </w:rPr>
        <w:t>6</w:t>
      </w:r>
      <w:r>
        <w:rPr>
          <w:rFonts w:hint="eastAsia" w:ascii="宋体" w:hAnsi="宋体" w:eastAsia="宋体" w:cs="宋体"/>
          <w:bCs/>
          <w:sz w:val="24"/>
          <w:szCs w:val="24"/>
          <w:shd w:val="clear" w:color="auto" w:fill="auto"/>
          <w:lang w:val="en-US" w:eastAsia="zh-CN"/>
        </w:rPr>
        <w:t>.3</w:t>
      </w:r>
      <w:r>
        <w:rPr>
          <w:rFonts w:hint="eastAsia" w:ascii="宋体" w:hAnsi="宋体" w:cs="宋体"/>
          <w:bCs/>
          <w:sz w:val="24"/>
          <w:szCs w:val="24"/>
          <w:shd w:val="clear" w:color="auto" w:fill="auto"/>
          <w:lang w:eastAsia="zh-CN"/>
        </w:rPr>
        <w:t>供应商</w:t>
      </w:r>
      <w:r>
        <w:rPr>
          <w:rFonts w:hint="eastAsia" w:ascii="宋体" w:hAnsi="宋体" w:eastAsia="宋体" w:cs="宋体"/>
          <w:bCs/>
          <w:sz w:val="24"/>
          <w:szCs w:val="24"/>
          <w:shd w:val="clear" w:color="auto" w:fill="auto"/>
        </w:rPr>
        <w:t>在</w:t>
      </w:r>
      <w:r>
        <w:rPr>
          <w:rFonts w:hint="eastAsia" w:ascii="宋体" w:hAnsi="宋体" w:eastAsia="宋体" w:cs="宋体"/>
          <w:b w:val="0"/>
          <w:bCs/>
          <w:sz w:val="24"/>
          <w:szCs w:val="24"/>
          <w:lang w:val="en-US" w:eastAsia="zh-CN"/>
        </w:rPr>
        <w:t>美化绿化补种</w:t>
      </w:r>
      <w:r>
        <w:rPr>
          <w:rFonts w:hint="eastAsia" w:ascii="宋体" w:hAnsi="宋体" w:eastAsia="宋体" w:cs="宋体"/>
          <w:bCs/>
          <w:sz w:val="24"/>
          <w:szCs w:val="24"/>
          <w:shd w:val="clear" w:color="auto" w:fill="auto"/>
        </w:rPr>
        <w:t>过程中应注重安全文明</w:t>
      </w:r>
      <w:r>
        <w:rPr>
          <w:rFonts w:hint="eastAsia" w:ascii="宋体" w:hAnsi="宋体" w:eastAsia="宋体" w:cs="宋体"/>
          <w:bCs/>
          <w:sz w:val="24"/>
          <w:szCs w:val="24"/>
          <w:shd w:val="clear" w:color="auto" w:fill="auto"/>
          <w:lang w:val="en-US" w:eastAsia="zh-CN"/>
        </w:rPr>
        <w:t>服务</w:t>
      </w:r>
      <w:r>
        <w:rPr>
          <w:rFonts w:hint="eastAsia" w:ascii="宋体" w:hAnsi="宋体" w:eastAsia="宋体" w:cs="宋体"/>
          <w:bCs/>
          <w:sz w:val="24"/>
          <w:szCs w:val="24"/>
          <w:shd w:val="clear" w:color="auto" w:fill="auto"/>
        </w:rPr>
        <w:t>，如因</w:t>
      </w:r>
      <w:r>
        <w:rPr>
          <w:rFonts w:hint="eastAsia" w:ascii="宋体" w:hAnsi="宋体" w:cs="宋体"/>
          <w:bCs/>
          <w:sz w:val="24"/>
          <w:szCs w:val="24"/>
          <w:shd w:val="clear" w:color="auto" w:fill="auto"/>
          <w:lang w:eastAsia="zh-CN"/>
        </w:rPr>
        <w:t>供应商</w:t>
      </w:r>
      <w:r>
        <w:rPr>
          <w:rFonts w:hint="eastAsia" w:ascii="宋体" w:hAnsi="宋体" w:eastAsia="宋体" w:cs="宋体"/>
          <w:bCs/>
          <w:sz w:val="24"/>
          <w:szCs w:val="24"/>
          <w:shd w:val="clear" w:color="auto" w:fill="auto"/>
        </w:rPr>
        <w:t>原因导致其自身、</w:t>
      </w:r>
      <w:r>
        <w:rPr>
          <w:rFonts w:hint="eastAsia" w:ascii="宋体" w:hAnsi="宋体" w:cs="宋体"/>
          <w:bCs/>
          <w:sz w:val="24"/>
          <w:szCs w:val="24"/>
          <w:shd w:val="clear" w:color="auto" w:fill="auto"/>
          <w:lang w:eastAsia="zh-CN"/>
        </w:rPr>
        <w:t>采购人</w:t>
      </w:r>
      <w:r>
        <w:rPr>
          <w:rFonts w:hint="eastAsia" w:ascii="宋体" w:hAnsi="宋体" w:eastAsia="宋体" w:cs="宋体"/>
          <w:bCs/>
          <w:sz w:val="24"/>
          <w:szCs w:val="24"/>
          <w:shd w:val="clear" w:color="auto" w:fill="auto"/>
        </w:rPr>
        <w:t>、第三方人身、财产损失的，由</w:t>
      </w:r>
      <w:r>
        <w:rPr>
          <w:rFonts w:hint="eastAsia" w:ascii="宋体" w:hAnsi="宋体" w:cs="宋体"/>
          <w:bCs/>
          <w:sz w:val="24"/>
          <w:szCs w:val="24"/>
          <w:shd w:val="clear" w:color="auto" w:fill="auto"/>
          <w:lang w:eastAsia="zh-CN"/>
        </w:rPr>
        <w:t>供应商</w:t>
      </w:r>
      <w:r>
        <w:rPr>
          <w:rFonts w:hint="eastAsia" w:ascii="宋体" w:hAnsi="宋体" w:eastAsia="宋体" w:cs="宋体"/>
          <w:bCs/>
          <w:sz w:val="24"/>
          <w:szCs w:val="24"/>
          <w:shd w:val="clear" w:color="auto" w:fill="auto"/>
        </w:rPr>
        <w:t>承担所有责任。</w:t>
      </w:r>
    </w:p>
    <w:p w14:paraId="67CBB263">
      <w:pPr>
        <w:autoSpaceDE w:val="0"/>
        <w:spacing w:line="360" w:lineRule="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w:t>
      </w:r>
      <w:r>
        <w:rPr>
          <w:rFonts w:hint="eastAsia" w:ascii="宋体" w:hAnsi="宋体" w:eastAsia="宋体" w:cs="宋体"/>
          <w:sz w:val="24"/>
          <w:szCs w:val="24"/>
        </w:rPr>
        <w:t>违约责任</w:t>
      </w:r>
    </w:p>
    <w:p w14:paraId="330FC5E2">
      <w:pPr>
        <w:pStyle w:val="10"/>
        <w:spacing w:line="360" w:lineRule="auto"/>
        <w:ind w:left="240" w:firstLine="0"/>
        <w:jc w:val="left"/>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.1</w:t>
      </w:r>
      <w:r>
        <w:rPr>
          <w:rFonts w:hint="eastAsia" w:ascii="宋体" w:hAnsi="宋体" w:eastAsia="宋体" w:cs="宋体"/>
          <w:sz w:val="24"/>
          <w:szCs w:val="24"/>
        </w:rPr>
        <w:t>除不可抗力因素外，</w:t>
      </w:r>
      <w:r>
        <w:rPr>
          <w:rFonts w:hint="eastAsia" w:ascii="宋体" w:hAnsi="宋体" w:cs="宋体"/>
          <w:sz w:val="24"/>
          <w:szCs w:val="24"/>
          <w:lang w:eastAsia="zh-CN"/>
        </w:rPr>
        <w:t>供应商</w:t>
      </w:r>
      <w:r>
        <w:rPr>
          <w:rFonts w:hint="eastAsia" w:ascii="宋体" w:hAnsi="宋体" w:eastAsia="宋体" w:cs="宋体"/>
          <w:sz w:val="24"/>
          <w:szCs w:val="24"/>
        </w:rPr>
        <w:t>有下列情形之一的，</w:t>
      </w:r>
      <w:r>
        <w:rPr>
          <w:rFonts w:hint="eastAsia" w:ascii="宋体" w:hAnsi="宋体" w:cs="宋体"/>
          <w:sz w:val="24"/>
          <w:szCs w:val="24"/>
          <w:lang w:eastAsia="zh-CN"/>
        </w:rPr>
        <w:t>采购人</w:t>
      </w:r>
      <w:r>
        <w:rPr>
          <w:rFonts w:hint="eastAsia" w:ascii="宋体" w:hAnsi="宋体" w:eastAsia="宋体" w:cs="宋体"/>
          <w:sz w:val="24"/>
          <w:szCs w:val="24"/>
        </w:rPr>
        <w:t>有权解除合同，</w:t>
      </w:r>
      <w:r>
        <w:rPr>
          <w:rFonts w:hint="eastAsia" w:ascii="宋体" w:hAnsi="宋体" w:cs="宋体"/>
          <w:sz w:val="24"/>
          <w:szCs w:val="24"/>
          <w:lang w:eastAsia="zh-CN"/>
        </w:rPr>
        <w:t>供应商</w:t>
      </w:r>
      <w:r>
        <w:rPr>
          <w:rFonts w:hint="eastAsia" w:ascii="宋体" w:hAnsi="宋体" w:eastAsia="宋体" w:cs="宋体"/>
          <w:sz w:val="24"/>
          <w:szCs w:val="24"/>
        </w:rPr>
        <w:t>按照合同总金额的5%支付违约金，若违约金不足以抵付</w:t>
      </w:r>
      <w:r>
        <w:rPr>
          <w:rFonts w:hint="eastAsia" w:ascii="宋体" w:hAnsi="宋体" w:cs="宋体"/>
          <w:sz w:val="24"/>
          <w:szCs w:val="24"/>
          <w:lang w:eastAsia="zh-CN"/>
        </w:rPr>
        <w:t>采购人</w:t>
      </w:r>
      <w:r>
        <w:rPr>
          <w:rFonts w:hint="eastAsia" w:ascii="宋体" w:hAnsi="宋体" w:eastAsia="宋体" w:cs="宋体"/>
          <w:sz w:val="24"/>
          <w:szCs w:val="24"/>
        </w:rPr>
        <w:t>损失的，</w:t>
      </w:r>
      <w:r>
        <w:rPr>
          <w:rFonts w:hint="eastAsia" w:ascii="宋体" w:hAnsi="宋体" w:cs="宋体"/>
          <w:sz w:val="24"/>
          <w:szCs w:val="24"/>
          <w:lang w:eastAsia="zh-CN"/>
        </w:rPr>
        <w:t>供应商</w:t>
      </w:r>
      <w:r>
        <w:rPr>
          <w:rFonts w:hint="eastAsia" w:ascii="宋体" w:hAnsi="宋体" w:eastAsia="宋体" w:cs="宋体"/>
          <w:sz w:val="24"/>
          <w:szCs w:val="24"/>
        </w:rPr>
        <w:t>还应根据</w:t>
      </w:r>
      <w:r>
        <w:rPr>
          <w:rFonts w:hint="eastAsia" w:ascii="宋体" w:hAnsi="宋体" w:cs="宋体"/>
          <w:sz w:val="24"/>
          <w:szCs w:val="24"/>
          <w:lang w:eastAsia="zh-CN"/>
        </w:rPr>
        <w:t>采购人</w:t>
      </w:r>
      <w:r>
        <w:rPr>
          <w:rFonts w:hint="eastAsia" w:ascii="宋体" w:hAnsi="宋体" w:eastAsia="宋体" w:cs="宋体"/>
          <w:sz w:val="24"/>
          <w:szCs w:val="24"/>
        </w:rPr>
        <w:t>实际经济损失补足差额。</w:t>
      </w:r>
    </w:p>
    <w:p w14:paraId="78B8BBD6">
      <w:pPr>
        <w:pStyle w:val="10"/>
        <w:spacing w:line="360" w:lineRule="auto"/>
        <w:ind w:left="240" w:firstLine="0"/>
        <w:jc w:val="left"/>
        <w:rPr>
          <w:rFonts w:hint="eastAsia" w:ascii="宋体" w:hAnsi="宋体" w:eastAsia="宋体" w:cs="宋体"/>
          <w:sz w:val="24"/>
          <w:szCs w:val="24"/>
        </w:rPr>
      </w:pPr>
      <w:r>
        <w:rPr>
          <w:rFonts w:hint="eastAsia" w:ascii="宋体" w:hAnsi="宋体" w:eastAsia="宋体" w:cs="宋体"/>
          <w:sz w:val="24"/>
          <w:szCs w:val="24"/>
        </w:rPr>
        <w:t>（1）拒绝履行合同义务，擅自解除合同的；</w:t>
      </w:r>
    </w:p>
    <w:p w14:paraId="79FA7389">
      <w:pPr>
        <w:pStyle w:val="10"/>
        <w:spacing w:line="360" w:lineRule="auto"/>
        <w:ind w:left="240" w:firstLine="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eastAsia="zh-CN"/>
        </w:rPr>
        <w:t>供应商</w:t>
      </w:r>
      <w:r>
        <w:rPr>
          <w:rFonts w:hint="eastAsia" w:ascii="宋体" w:hAnsi="宋体" w:eastAsia="宋体" w:cs="宋体"/>
          <w:sz w:val="24"/>
          <w:szCs w:val="24"/>
        </w:rPr>
        <w:t>因自身经营原因，无法继续履行合同，要求终止合同；</w:t>
      </w:r>
    </w:p>
    <w:p w14:paraId="540EC9A9">
      <w:pPr>
        <w:pStyle w:val="10"/>
        <w:spacing w:line="360" w:lineRule="auto"/>
        <w:ind w:left="240" w:firstLine="0"/>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eastAsia="zh-CN"/>
        </w:rPr>
        <w:t>供应商</w:t>
      </w:r>
      <w:r>
        <w:rPr>
          <w:rFonts w:hint="eastAsia" w:ascii="宋体" w:hAnsi="宋体" w:eastAsia="宋体" w:cs="宋体"/>
          <w:sz w:val="24"/>
          <w:szCs w:val="24"/>
        </w:rPr>
        <w:t>因经营服务无法达到招标响应技术要求或服务无法达到约定标准的，</w:t>
      </w:r>
      <w:r>
        <w:rPr>
          <w:rFonts w:hint="eastAsia" w:ascii="宋体" w:hAnsi="宋体" w:cs="宋体"/>
          <w:sz w:val="24"/>
          <w:szCs w:val="24"/>
          <w:lang w:eastAsia="zh-CN"/>
        </w:rPr>
        <w:t>采购人</w:t>
      </w:r>
      <w:r>
        <w:rPr>
          <w:rFonts w:hint="eastAsia" w:ascii="宋体" w:hAnsi="宋体" w:eastAsia="宋体" w:cs="宋体"/>
          <w:sz w:val="24"/>
          <w:szCs w:val="24"/>
        </w:rPr>
        <w:t>有权要求</w:t>
      </w:r>
      <w:r>
        <w:rPr>
          <w:rFonts w:hint="eastAsia" w:ascii="宋体" w:hAnsi="宋体" w:cs="宋体"/>
          <w:sz w:val="24"/>
          <w:szCs w:val="24"/>
          <w:lang w:eastAsia="zh-CN"/>
        </w:rPr>
        <w:t>供应商</w:t>
      </w:r>
      <w:r>
        <w:rPr>
          <w:rFonts w:hint="eastAsia" w:ascii="宋体" w:hAnsi="宋体" w:eastAsia="宋体" w:cs="宋体"/>
          <w:sz w:val="24"/>
          <w:szCs w:val="24"/>
        </w:rPr>
        <w:t>限期整改，逾期未整改或整改后仍未达到</w:t>
      </w:r>
      <w:r>
        <w:rPr>
          <w:rFonts w:hint="eastAsia" w:ascii="宋体" w:hAnsi="宋体" w:cs="宋体"/>
          <w:sz w:val="24"/>
          <w:szCs w:val="24"/>
          <w:lang w:eastAsia="zh-CN"/>
        </w:rPr>
        <w:t>采购人</w:t>
      </w:r>
      <w:r>
        <w:rPr>
          <w:rFonts w:hint="eastAsia" w:ascii="宋体" w:hAnsi="宋体" w:eastAsia="宋体" w:cs="宋体"/>
          <w:sz w:val="24"/>
          <w:szCs w:val="24"/>
        </w:rPr>
        <w:t>要求的，</w:t>
      </w:r>
      <w:r>
        <w:rPr>
          <w:rFonts w:hint="eastAsia" w:ascii="宋体" w:hAnsi="宋体" w:cs="宋体"/>
          <w:sz w:val="24"/>
          <w:szCs w:val="24"/>
          <w:lang w:eastAsia="zh-CN"/>
        </w:rPr>
        <w:t>采购人</w:t>
      </w:r>
      <w:r>
        <w:rPr>
          <w:rFonts w:hint="eastAsia" w:ascii="宋体" w:hAnsi="宋体" w:eastAsia="宋体" w:cs="宋体"/>
          <w:sz w:val="24"/>
          <w:szCs w:val="24"/>
        </w:rPr>
        <w:t>为完成整改要求而产生的支出费用由</w:t>
      </w:r>
      <w:r>
        <w:rPr>
          <w:rFonts w:hint="eastAsia" w:ascii="宋体" w:hAnsi="宋体" w:cs="宋体"/>
          <w:sz w:val="24"/>
          <w:szCs w:val="24"/>
          <w:lang w:eastAsia="zh-CN"/>
        </w:rPr>
        <w:t>供应商</w:t>
      </w:r>
      <w:r>
        <w:rPr>
          <w:rFonts w:hint="eastAsia" w:ascii="宋体" w:hAnsi="宋体" w:eastAsia="宋体" w:cs="宋体"/>
          <w:sz w:val="24"/>
          <w:szCs w:val="24"/>
        </w:rPr>
        <w:t>承担。</w:t>
      </w:r>
    </w:p>
    <w:p w14:paraId="2DBAFF63">
      <w:pPr>
        <w:pStyle w:val="10"/>
        <w:spacing w:line="360" w:lineRule="auto"/>
        <w:ind w:left="240" w:firstLine="0"/>
        <w:jc w:val="left"/>
        <w:rPr>
          <w:rFonts w:hint="eastAsia" w:ascii="宋体" w:hAnsi="宋体" w:eastAsia="宋体" w:cs="宋体"/>
          <w:sz w:val="24"/>
          <w:szCs w:val="24"/>
        </w:rPr>
      </w:pPr>
      <w:r>
        <w:rPr>
          <w:rFonts w:hint="eastAsia" w:ascii="宋体" w:hAnsi="宋体" w:eastAsia="宋体" w:cs="宋体"/>
          <w:sz w:val="24"/>
          <w:szCs w:val="24"/>
        </w:rPr>
        <w:t>（4）未经</w:t>
      </w:r>
      <w:r>
        <w:rPr>
          <w:rFonts w:hint="eastAsia" w:ascii="宋体" w:hAnsi="宋体" w:cs="宋体"/>
          <w:sz w:val="24"/>
          <w:szCs w:val="24"/>
          <w:lang w:eastAsia="zh-CN"/>
        </w:rPr>
        <w:t>采购人</w:t>
      </w:r>
      <w:r>
        <w:rPr>
          <w:rFonts w:hint="eastAsia" w:ascii="宋体" w:hAnsi="宋体" w:eastAsia="宋体" w:cs="宋体"/>
          <w:sz w:val="24"/>
          <w:szCs w:val="24"/>
        </w:rPr>
        <w:t>同意，</w:t>
      </w:r>
      <w:r>
        <w:rPr>
          <w:rFonts w:hint="eastAsia" w:ascii="宋体" w:hAnsi="宋体" w:cs="宋体"/>
          <w:sz w:val="24"/>
          <w:szCs w:val="24"/>
          <w:lang w:eastAsia="zh-CN"/>
        </w:rPr>
        <w:t>供应商</w:t>
      </w:r>
      <w:r>
        <w:rPr>
          <w:rFonts w:hint="eastAsia" w:ascii="宋体" w:hAnsi="宋体" w:eastAsia="宋体" w:cs="宋体"/>
          <w:sz w:val="24"/>
          <w:szCs w:val="24"/>
        </w:rPr>
        <w:t>转包、分包合同事务，在承包区域内从事未经</w:t>
      </w:r>
      <w:r>
        <w:rPr>
          <w:rFonts w:hint="eastAsia" w:ascii="宋体" w:hAnsi="宋体" w:cs="宋体"/>
          <w:sz w:val="24"/>
          <w:szCs w:val="24"/>
          <w:lang w:eastAsia="zh-CN"/>
        </w:rPr>
        <w:t>采购人</w:t>
      </w:r>
      <w:r>
        <w:rPr>
          <w:rFonts w:hint="eastAsia" w:ascii="宋体" w:hAnsi="宋体" w:eastAsia="宋体" w:cs="宋体"/>
          <w:sz w:val="24"/>
          <w:szCs w:val="24"/>
        </w:rPr>
        <w:t>认可的承包工作。</w:t>
      </w:r>
    </w:p>
    <w:p w14:paraId="7ED8D41D">
      <w:pPr>
        <w:pStyle w:val="10"/>
        <w:spacing w:line="360" w:lineRule="auto"/>
        <w:ind w:left="240" w:firstLine="0"/>
        <w:jc w:val="left"/>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eastAsia="zh-CN"/>
        </w:rPr>
        <w:t>供应商</w:t>
      </w:r>
      <w:r>
        <w:rPr>
          <w:rFonts w:hint="eastAsia" w:ascii="宋体" w:hAnsi="宋体" w:eastAsia="宋体" w:cs="宋体"/>
          <w:sz w:val="24"/>
          <w:szCs w:val="24"/>
        </w:rPr>
        <w:t>出现重大管理不到位（如已影响</w:t>
      </w:r>
      <w:r>
        <w:rPr>
          <w:rFonts w:hint="eastAsia" w:ascii="宋体" w:hAnsi="宋体" w:cs="宋体"/>
          <w:sz w:val="24"/>
          <w:szCs w:val="24"/>
          <w:lang w:eastAsia="zh-CN"/>
        </w:rPr>
        <w:t>采购人</w:t>
      </w:r>
      <w:r>
        <w:rPr>
          <w:rFonts w:hint="eastAsia" w:ascii="宋体" w:hAnsi="宋体" w:eastAsia="宋体" w:cs="宋体"/>
          <w:sz w:val="24"/>
          <w:szCs w:val="24"/>
        </w:rPr>
        <w:t>公众形象、声誉的），有多次投诉而得不到纠正的。</w:t>
      </w:r>
    </w:p>
    <w:p w14:paraId="2785BFD7">
      <w:pPr>
        <w:pStyle w:val="10"/>
        <w:spacing w:line="360" w:lineRule="auto"/>
        <w:ind w:left="240" w:firstLine="0"/>
        <w:jc w:val="left"/>
        <w:rPr>
          <w:rFonts w:hint="eastAsia" w:ascii="宋体" w:hAnsi="宋体" w:eastAsia="宋体" w:cs="宋体"/>
          <w:sz w:val="24"/>
          <w:szCs w:val="24"/>
        </w:rPr>
      </w:pPr>
      <w:r>
        <w:rPr>
          <w:rFonts w:hint="eastAsia" w:ascii="宋体" w:hAnsi="宋体" w:eastAsia="宋体" w:cs="宋体"/>
          <w:sz w:val="24"/>
          <w:szCs w:val="24"/>
        </w:rPr>
        <w:t>（6）合同约定的</w:t>
      </w:r>
      <w:r>
        <w:rPr>
          <w:rFonts w:hint="eastAsia" w:ascii="宋体" w:hAnsi="宋体" w:cs="宋体"/>
          <w:sz w:val="24"/>
          <w:szCs w:val="24"/>
          <w:lang w:eastAsia="zh-CN"/>
        </w:rPr>
        <w:t>采购人</w:t>
      </w:r>
      <w:r>
        <w:rPr>
          <w:rFonts w:hint="eastAsia" w:ascii="宋体" w:hAnsi="宋体" w:eastAsia="宋体" w:cs="宋体"/>
          <w:sz w:val="24"/>
          <w:szCs w:val="24"/>
        </w:rPr>
        <w:t>可以解除合同的其他情形。</w:t>
      </w:r>
    </w:p>
    <w:p w14:paraId="4F09EED9">
      <w:pPr>
        <w:autoSpaceDE w:val="0"/>
        <w:spacing w:line="360" w:lineRule="auto"/>
        <w:ind w:firstLine="420" w:firstLineChars="0"/>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2</w:t>
      </w:r>
      <w:r>
        <w:rPr>
          <w:rFonts w:hint="eastAsia" w:ascii="宋体" w:hAnsi="宋体" w:eastAsia="宋体" w:cs="宋体"/>
          <w:sz w:val="24"/>
          <w:szCs w:val="24"/>
        </w:rPr>
        <w:t>因不可抗力因素造成本合同无法执行，任意一方可终止本合同，无需做出任何赔偿。经双方协商同意可终止部分或全部合同的，无须承担违约责任。</w:t>
      </w:r>
    </w:p>
    <w:p w14:paraId="799B6AF7">
      <w:pPr>
        <w:autoSpaceDE w:val="0"/>
        <w:spacing w:line="360" w:lineRule="auto"/>
        <w:ind w:firstLine="420" w:firstLineChars="0"/>
        <w:rPr>
          <w:rFonts w:hint="eastAsia" w:ascii="宋体" w:hAnsi="宋体" w:eastAsia="宋体" w:cs="宋体"/>
          <w:sz w:val="24"/>
          <w:szCs w:val="24"/>
        </w:rPr>
      </w:pPr>
    </w:p>
    <w:p w14:paraId="79B63A10">
      <w:pPr>
        <w:autoSpaceDE w:val="0"/>
        <w:spacing w:line="360" w:lineRule="auto"/>
        <w:ind w:firstLine="420" w:firstLineChars="0"/>
        <w:rPr>
          <w:rFonts w:hint="eastAsia" w:ascii="宋体" w:hAnsi="宋体" w:eastAsia="宋体" w:cs="宋体"/>
          <w:sz w:val="24"/>
          <w:szCs w:val="24"/>
        </w:rPr>
      </w:pPr>
    </w:p>
    <w:p w14:paraId="75205571">
      <w:pPr>
        <w:autoSpaceDE w:val="0"/>
        <w:spacing w:line="360" w:lineRule="auto"/>
        <w:ind w:firstLine="420" w:firstLineChars="0"/>
        <w:rPr>
          <w:rFonts w:hint="eastAsia" w:ascii="宋体" w:hAnsi="宋体" w:eastAsia="宋体" w:cs="宋体"/>
          <w:sz w:val="24"/>
          <w:szCs w:val="24"/>
        </w:rPr>
      </w:pPr>
    </w:p>
    <w:p w14:paraId="2BEBBFF2">
      <w:pPr>
        <w:autoSpaceDE w:val="0"/>
        <w:spacing w:line="360" w:lineRule="auto"/>
        <w:ind w:firstLine="420" w:firstLineChars="0"/>
        <w:rPr>
          <w:rFonts w:hint="eastAsia" w:ascii="宋体" w:hAnsi="宋体" w:eastAsia="宋体" w:cs="宋体"/>
          <w:sz w:val="24"/>
          <w:szCs w:val="24"/>
        </w:rPr>
      </w:pPr>
    </w:p>
    <w:p w14:paraId="33803F7A">
      <w:pPr>
        <w:autoSpaceDE w:val="0"/>
        <w:spacing w:line="360" w:lineRule="auto"/>
        <w:ind w:firstLine="420" w:firstLineChars="0"/>
        <w:rPr>
          <w:rFonts w:hint="eastAsia" w:ascii="宋体" w:hAnsi="宋体" w:eastAsia="宋体" w:cs="宋体"/>
          <w:sz w:val="24"/>
          <w:szCs w:val="24"/>
        </w:rPr>
      </w:pPr>
    </w:p>
    <w:p w14:paraId="2ADFD1F4">
      <w:pPr>
        <w:autoSpaceDE w:val="0"/>
        <w:spacing w:line="360" w:lineRule="auto"/>
        <w:ind w:firstLine="420" w:firstLineChars="0"/>
        <w:rPr>
          <w:rFonts w:hint="eastAsia" w:ascii="宋体" w:hAnsi="宋体" w:eastAsia="宋体" w:cs="宋体"/>
          <w:sz w:val="24"/>
          <w:szCs w:val="24"/>
        </w:rPr>
      </w:pPr>
    </w:p>
    <w:p w14:paraId="3CB0A891">
      <w:pPr>
        <w:autoSpaceDE w:val="0"/>
        <w:spacing w:line="360" w:lineRule="auto"/>
        <w:ind w:firstLine="420" w:firstLineChars="0"/>
        <w:rPr>
          <w:rFonts w:hint="eastAsia" w:ascii="宋体" w:hAnsi="宋体" w:eastAsia="宋体" w:cs="宋体"/>
          <w:sz w:val="24"/>
          <w:szCs w:val="24"/>
        </w:rPr>
      </w:pPr>
    </w:p>
    <w:p w14:paraId="5C6935C2">
      <w:pPr>
        <w:autoSpaceDE w:val="0"/>
        <w:spacing w:line="360" w:lineRule="auto"/>
        <w:ind w:firstLine="420" w:firstLineChars="0"/>
        <w:rPr>
          <w:rFonts w:hint="eastAsia" w:ascii="宋体" w:hAnsi="宋体" w:eastAsia="宋体" w:cs="宋体"/>
          <w:sz w:val="24"/>
          <w:szCs w:val="24"/>
        </w:rPr>
      </w:pPr>
    </w:p>
    <w:p w14:paraId="5329B0C7">
      <w:pPr>
        <w:autoSpaceDE w:val="0"/>
        <w:spacing w:line="360" w:lineRule="auto"/>
        <w:ind w:firstLine="420" w:firstLineChars="0"/>
        <w:rPr>
          <w:rFonts w:hint="eastAsia" w:ascii="宋体" w:hAnsi="宋体" w:eastAsia="宋体" w:cs="宋体"/>
          <w:sz w:val="24"/>
          <w:szCs w:val="24"/>
        </w:rPr>
      </w:pPr>
    </w:p>
    <w:p w14:paraId="67850041">
      <w:pPr>
        <w:autoSpaceDE w:val="0"/>
        <w:spacing w:line="360" w:lineRule="auto"/>
        <w:ind w:firstLine="420" w:firstLineChars="0"/>
        <w:rPr>
          <w:rFonts w:hint="eastAsia" w:ascii="宋体" w:hAnsi="宋体" w:eastAsia="宋体" w:cs="宋体"/>
          <w:sz w:val="24"/>
          <w:szCs w:val="24"/>
        </w:rPr>
      </w:pPr>
    </w:p>
    <w:p w14:paraId="4C62D34F">
      <w:pPr>
        <w:autoSpaceDE w:val="0"/>
        <w:spacing w:line="360" w:lineRule="auto"/>
        <w:ind w:firstLine="420" w:firstLineChars="0"/>
        <w:rPr>
          <w:rFonts w:hint="eastAsia" w:ascii="宋体" w:hAnsi="宋体" w:eastAsia="宋体" w:cs="宋体"/>
          <w:sz w:val="24"/>
          <w:szCs w:val="24"/>
        </w:rPr>
      </w:pPr>
    </w:p>
    <w:p w14:paraId="7813EBED">
      <w:pPr>
        <w:autoSpaceDE w:val="0"/>
        <w:spacing w:line="360" w:lineRule="auto"/>
        <w:ind w:firstLine="420" w:firstLineChars="0"/>
        <w:rPr>
          <w:rFonts w:hint="eastAsia" w:ascii="宋体" w:hAnsi="宋体" w:eastAsia="宋体" w:cs="宋体"/>
          <w:sz w:val="24"/>
          <w:szCs w:val="24"/>
        </w:rPr>
      </w:pPr>
    </w:p>
    <w:p w14:paraId="37979788">
      <w:pPr>
        <w:autoSpaceDE w:val="0"/>
        <w:spacing w:line="360" w:lineRule="auto"/>
        <w:ind w:firstLine="420" w:firstLineChars="0"/>
        <w:rPr>
          <w:rFonts w:hint="eastAsia" w:ascii="宋体" w:hAnsi="宋体" w:eastAsia="宋体" w:cs="宋体"/>
          <w:sz w:val="24"/>
          <w:szCs w:val="24"/>
        </w:rPr>
      </w:pPr>
    </w:p>
    <w:p w14:paraId="2689FC5D">
      <w:pPr>
        <w:autoSpaceDE w:val="0"/>
        <w:spacing w:line="360" w:lineRule="auto"/>
        <w:ind w:firstLine="420" w:firstLineChars="0"/>
        <w:rPr>
          <w:rFonts w:hint="eastAsia" w:ascii="宋体" w:hAnsi="宋体" w:eastAsia="宋体" w:cs="宋体"/>
          <w:sz w:val="24"/>
          <w:szCs w:val="24"/>
        </w:rPr>
      </w:pPr>
    </w:p>
    <w:p w14:paraId="6015F4B6">
      <w:pPr>
        <w:autoSpaceDE w:val="0"/>
        <w:spacing w:line="360" w:lineRule="auto"/>
        <w:ind w:firstLine="420" w:firstLineChars="0"/>
        <w:rPr>
          <w:rFonts w:hint="eastAsia" w:ascii="宋体" w:hAnsi="宋体" w:eastAsia="宋体" w:cs="宋体"/>
          <w:sz w:val="24"/>
          <w:szCs w:val="24"/>
        </w:rPr>
      </w:pPr>
    </w:p>
    <w:p w14:paraId="4EF46F9D">
      <w:pPr>
        <w:autoSpaceDE w:val="0"/>
        <w:spacing w:line="360" w:lineRule="auto"/>
        <w:ind w:firstLine="420" w:firstLineChars="0"/>
        <w:rPr>
          <w:rFonts w:hint="eastAsia" w:ascii="宋体" w:hAnsi="宋体" w:eastAsia="宋体" w:cs="宋体"/>
          <w:sz w:val="24"/>
          <w:szCs w:val="24"/>
        </w:rPr>
      </w:pPr>
    </w:p>
    <w:p w14:paraId="7527EC73">
      <w:pPr>
        <w:autoSpaceDE w:val="0"/>
        <w:spacing w:line="360" w:lineRule="auto"/>
        <w:ind w:firstLine="420" w:firstLineChars="0"/>
        <w:rPr>
          <w:rFonts w:hint="eastAsia" w:ascii="宋体" w:hAnsi="宋体" w:eastAsia="宋体" w:cs="宋体"/>
          <w:sz w:val="24"/>
          <w:szCs w:val="24"/>
        </w:rPr>
      </w:pPr>
    </w:p>
    <w:p w14:paraId="3EA4EFFC">
      <w:pPr>
        <w:autoSpaceDE w:val="0"/>
        <w:spacing w:line="360" w:lineRule="auto"/>
        <w:ind w:firstLine="420" w:firstLineChars="0"/>
        <w:rPr>
          <w:rFonts w:hint="eastAsia" w:ascii="宋体" w:hAnsi="宋体" w:eastAsia="宋体" w:cs="宋体"/>
          <w:sz w:val="24"/>
          <w:szCs w:val="24"/>
        </w:rPr>
      </w:pPr>
    </w:p>
    <w:p w14:paraId="630B3755">
      <w:pPr>
        <w:autoSpaceDE w:val="0"/>
        <w:spacing w:line="360" w:lineRule="auto"/>
        <w:ind w:firstLine="420" w:firstLineChars="0"/>
        <w:rPr>
          <w:rFonts w:hint="eastAsia" w:ascii="宋体" w:hAnsi="宋体" w:eastAsia="宋体" w:cs="宋体"/>
          <w:sz w:val="24"/>
          <w:szCs w:val="24"/>
        </w:rPr>
      </w:pPr>
    </w:p>
    <w:tbl>
      <w:tblPr>
        <w:tblStyle w:val="7"/>
        <w:tblpPr w:leftFromText="180" w:rightFromText="180" w:vertAnchor="text" w:horzAnchor="page" w:tblpX="1875" w:tblpY="624"/>
        <w:tblOverlap w:val="never"/>
        <w:tblW w:w="84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3"/>
        <w:gridCol w:w="1168"/>
        <w:gridCol w:w="1951"/>
        <w:gridCol w:w="850"/>
        <w:gridCol w:w="1025"/>
        <w:gridCol w:w="1306"/>
        <w:gridCol w:w="1450"/>
      </w:tblGrid>
      <w:tr w14:paraId="62EC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75937F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595DDB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苗木名称</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2B8B44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苗木规格（cm）</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1D3451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单位</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B6F86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306" w:type="dxa"/>
            <w:tcBorders>
              <w:top w:val="single" w:color="000000" w:sz="4" w:space="0"/>
              <w:left w:val="single" w:color="000000" w:sz="4" w:space="0"/>
              <w:bottom w:val="single" w:color="000000" w:sz="4" w:space="0"/>
              <w:right w:val="single" w:color="000000" w:sz="4" w:space="0"/>
            </w:tcBorders>
            <w:noWrap/>
            <w:vAlign w:val="center"/>
          </w:tcPr>
          <w:p w14:paraId="4E4F21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Fonts w:hint="eastAsia" w:ascii="宋体" w:hAnsi="宋体" w:cs="宋体"/>
                <w:i w:val="0"/>
                <w:iCs w:val="0"/>
                <w:color w:val="000000"/>
                <w:kern w:val="0"/>
                <w:sz w:val="21"/>
                <w:szCs w:val="21"/>
                <w:u w:val="none"/>
                <w:lang w:val="en-US" w:eastAsia="zh-CN" w:bidi="ar"/>
              </w:rPr>
              <w:t>单价（元）</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103B8E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小计</w:t>
            </w:r>
            <w:r>
              <w:rPr>
                <w:rFonts w:hint="eastAsia" w:ascii="宋体" w:hAnsi="宋体" w:eastAsia="宋体" w:cs="宋体"/>
                <w:i w:val="0"/>
                <w:iCs w:val="0"/>
                <w:color w:val="000000"/>
                <w:kern w:val="0"/>
                <w:sz w:val="21"/>
                <w:szCs w:val="21"/>
                <w:u w:val="none"/>
                <w:lang w:val="en-US" w:eastAsia="zh-CN" w:bidi="ar"/>
              </w:rPr>
              <w:t>（元）</w:t>
            </w:r>
          </w:p>
        </w:tc>
      </w:tr>
      <w:tr w14:paraId="27BC5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42F3EB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5F0697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紫藤</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31FA2B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H180cm  </w:t>
            </w:r>
          </w:p>
          <w:p w14:paraId="220B63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Ф6cm</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98B6A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株</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A99B5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3241F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493184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BFC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6D3C6E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70F090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月季</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拱门</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21F427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b300cm H250cm</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064C1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7A6AF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EE276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1DEBB9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CBF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45DE32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1829CA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西府海棠</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44F66B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H160cm P100cm </w:t>
            </w:r>
          </w:p>
          <w:p w14:paraId="332054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Ф8cm</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29AA5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株</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38F6B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41684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10AD9F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13C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453379D9">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16FB30AA">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cs="宋体"/>
                <w:i w:val="0"/>
                <w:iCs w:val="0"/>
                <w:color w:val="000000"/>
                <w:kern w:val="0"/>
                <w:sz w:val="21"/>
                <w:szCs w:val="21"/>
                <w:u w:val="none"/>
                <w:lang w:val="en-US" w:eastAsia="zh-CN" w:bidi="ar"/>
              </w:rPr>
              <w:t>桂花树</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10CA11C8">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cs="宋体"/>
                <w:i w:val="0"/>
                <w:iCs w:val="0"/>
                <w:color w:val="000000"/>
                <w:kern w:val="0"/>
                <w:sz w:val="21"/>
                <w:szCs w:val="21"/>
                <w:u w:val="none"/>
                <w:lang w:val="en-US" w:eastAsia="zh-CN" w:bidi="ar"/>
              </w:rPr>
              <w:t>H400cm P250-300cm Ф15cm</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3B6DB9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株</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C7BDFC1">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9D929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57BF9C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9C39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3E6D29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2851E2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木本绣球</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29DA2A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5加仑苗</w:t>
            </w:r>
          </w:p>
          <w:p w14:paraId="0CAB9FA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H80cm</w:t>
            </w:r>
          </w:p>
          <w:p w14:paraId="590C3C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P80cm</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CE280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株</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EA80B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CB595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bookmarkStart w:id="0" w:name="_GoBack"/>
            <w:bookmarkEnd w:id="0"/>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1A0F32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AD34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382C4B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2FA295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营养土</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667DCF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50升</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AEA9E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袋</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F1699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A3571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C0A3A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4A9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2D137F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569C8B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黄土</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1D521D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5立方</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F57AF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6CAF4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DCAF1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7624CB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251C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413" w:type="dxa"/>
            <w:gridSpan w:val="7"/>
            <w:tcBorders>
              <w:top w:val="single" w:color="000000" w:sz="4" w:space="0"/>
              <w:left w:val="single" w:color="000000" w:sz="4" w:space="0"/>
              <w:bottom w:val="single" w:color="000000" w:sz="4" w:space="0"/>
              <w:right w:val="single" w:color="000000" w:sz="4" w:space="0"/>
            </w:tcBorders>
            <w:noWrap w:val="0"/>
            <w:vAlign w:val="center"/>
          </w:tcPr>
          <w:p w14:paraId="02C489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总计（小写）：</w:t>
            </w:r>
            <w:r>
              <w:rPr>
                <w:rStyle w:val="14"/>
                <w:sz w:val="21"/>
                <w:szCs w:val="21"/>
                <w:lang w:val="en-US" w:eastAsia="zh-CN" w:bidi="ar"/>
              </w:rPr>
              <w:t xml:space="preserve">       </w:t>
            </w:r>
            <w:r>
              <w:rPr>
                <w:rStyle w:val="11"/>
                <w:sz w:val="21"/>
                <w:szCs w:val="21"/>
                <w:lang w:val="en-US" w:eastAsia="zh-CN" w:bidi="ar"/>
              </w:rPr>
              <w:t>元</w:t>
            </w:r>
          </w:p>
        </w:tc>
      </w:tr>
      <w:tr w14:paraId="20F89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413" w:type="dxa"/>
            <w:gridSpan w:val="7"/>
            <w:tcBorders>
              <w:top w:val="single" w:color="000000" w:sz="4" w:space="0"/>
              <w:left w:val="single" w:color="000000" w:sz="4" w:space="0"/>
              <w:bottom w:val="single" w:color="000000" w:sz="4" w:space="0"/>
              <w:right w:val="single" w:color="000000" w:sz="4" w:space="0"/>
            </w:tcBorders>
            <w:noWrap w:val="0"/>
            <w:vAlign w:val="center"/>
          </w:tcPr>
          <w:p w14:paraId="4C7367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总计（大写）：</w:t>
            </w:r>
          </w:p>
        </w:tc>
      </w:tr>
      <w:tr w14:paraId="4724F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413" w:type="dxa"/>
            <w:gridSpan w:val="7"/>
            <w:tcBorders>
              <w:top w:val="single" w:color="000000" w:sz="4" w:space="0"/>
              <w:left w:val="single" w:color="000000" w:sz="4" w:space="0"/>
              <w:bottom w:val="single" w:color="000000" w:sz="4" w:space="0"/>
              <w:right w:val="single" w:color="000000" w:sz="4" w:space="0"/>
            </w:tcBorders>
            <w:noWrap w:val="0"/>
            <w:vAlign w:val="center"/>
          </w:tcPr>
          <w:p w14:paraId="6F86ED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数量按实结算，</w:t>
            </w:r>
            <w:r>
              <w:rPr>
                <w:rFonts w:hint="eastAsia" w:ascii="宋体" w:hAnsi="宋体" w:eastAsia="宋体" w:cs="宋体"/>
                <w:i w:val="0"/>
                <w:iCs w:val="0"/>
                <w:color w:val="000000"/>
                <w:kern w:val="0"/>
                <w:sz w:val="21"/>
                <w:szCs w:val="21"/>
                <w:u w:val="none"/>
                <w:lang w:val="en-US" w:eastAsia="zh-CN" w:bidi="ar"/>
              </w:rPr>
              <w:t>养护期为两年，期间包含植物整体美观性及植物保活率为</w:t>
            </w:r>
            <w:r>
              <w:rPr>
                <w:rStyle w:val="13"/>
                <w:rFonts w:eastAsia="宋体"/>
                <w:sz w:val="21"/>
                <w:szCs w:val="21"/>
                <w:lang w:val="en-US" w:eastAsia="zh-CN" w:bidi="ar"/>
              </w:rPr>
              <w:t>100%</w:t>
            </w:r>
            <w:r>
              <w:rPr>
                <w:rFonts w:hint="eastAsia" w:ascii="宋体" w:hAnsi="宋体" w:eastAsia="宋体" w:cs="宋体"/>
                <w:i w:val="0"/>
                <w:iCs w:val="0"/>
                <w:color w:val="000000"/>
                <w:kern w:val="0"/>
                <w:sz w:val="21"/>
                <w:szCs w:val="21"/>
                <w:u w:val="none"/>
                <w:lang w:val="en-US" w:eastAsia="zh-CN" w:bidi="ar"/>
              </w:rPr>
              <w:t>。</w:t>
            </w:r>
          </w:p>
        </w:tc>
      </w:tr>
    </w:tbl>
    <w:p w14:paraId="65E6B034">
      <w:pPr>
        <w:jc w:val="center"/>
        <w:rPr>
          <w:rFonts w:hint="eastAsia" w:cs="Times New Roman"/>
          <w:b/>
          <w:bCs/>
          <w:sz w:val="24"/>
          <w:szCs w:val="24"/>
          <w:lang w:val="en-US" w:eastAsia="zh-CN"/>
        </w:rPr>
      </w:pPr>
      <w:r>
        <w:rPr>
          <w:rFonts w:hint="eastAsia" w:ascii="宋体" w:hAnsi="宋体" w:eastAsia="宋体" w:cs="宋体"/>
          <w:b/>
          <w:bCs/>
          <w:i w:val="0"/>
          <w:iCs w:val="0"/>
          <w:color w:val="000000"/>
          <w:kern w:val="0"/>
          <w:sz w:val="28"/>
          <w:szCs w:val="28"/>
          <w:u w:val="none"/>
          <w:lang w:val="en-US" w:eastAsia="zh-CN" w:bidi="ar"/>
        </w:rPr>
        <w:t>龙湾院区中心庭院和行政楼沿河过道走道改造种植服务报价单</w:t>
      </w:r>
    </w:p>
    <w:p w14:paraId="5715FAB8">
      <w:pPr>
        <w:rPr>
          <w:rFonts w:hint="eastAsia" w:cs="Times New Roman"/>
          <w:b/>
          <w:bCs/>
          <w:sz w:val="24"/>
          <w:szCs w:val="24"/>
          <w:lang w:val="en-US" w:eastAsia="zh-CN"/>
        </w:rPr>
      </w:pPr>
    </w:p>
    <w:p w14:paraId="22E9D078">
      <w:pPr>
        <w:rPr>
          <w:rFonts w:hint="default"/>
          <w:lang w:val="en-US" w:eastAsia="zh-CN"/>
        </w:rPr>
      </w:pPr>
      <w:r>
        <w:rPr>
          <w:rFonts w:hint="eastAsia" w:cs="Times New Roman"/>
          <w:b/>
          <w:bCs/>
          <w:sz w:val="24"/>
          <w:szCs w:val="24"/>
          <w:lang w:val="en-US" w:eastAsia="zh-CN"/>
        </w:rPr>
        <w:t>说明1：</w:t>
      </w:r>
      <w:r>
        <w:rPr>
          <w:rFonts w:hint="eastAsia" w:cs="Times New Roman"/>
          <w:sz w:val="24"/>
          <w:szCs w:val="24"/>
          <w:lang w:val="en-US" w:eastAsia="zh-CN"/>
        </w:rPr>
        <w:t>上述</w:t>
      </w:r>
      <w:r>
        <w:rPr>
          <w:rFonts w:hint="eastAsia" w:ascii="宋体" w:hAnsi="宋体" w:cs="Times New Roman"/>
          <w:bCs/>
          <w:kern w:val="2"/>
          <w:sz w:val="24"/>
          <w:szCs w:val="24"/>
          <w:lang w:val="en-US" w:eastAsia="zh-CN" w:bidi="ar-SA"/>
        </w:rPr>
        <w:t>报价</w:t>
      </w:r>
      <w:r>
        <w:rPr>
          <w:rFonts w:hint="eastAsia" w:ascii="宋体" w:hAnsi="宋体" w:eastAsia="宋体" w:cs="Times New Roman"/>
          <w:bCs/>
          <w:kern w:val="2"/>
          <w:sz w:val="24"/>
          <w:szCs w:val="24"/>
          <w:lang w:val="en-US" w:eastAsia="zh-CN" w:bidi="ar-SA"/>
        </w:rPr>
        <w:t>包含本次</w:t>
      </w:r>
      <w:r>
        <w:rPr>
          <w:rFonts w:hint="eastAsia" w:ascii="宋体" w:hAnsi="宋体" w:cs="Times New Roman"/>
          <w:bCs/>
          <w:kern w:val="2"/>
          <w:sz w:val="24"/>
          <w:szCs w:val="24"/>
          <w:lang w:val="en-US" w:eastAsia="zh-CN" w:bidi="ar-SA"/>
        </w:rPr>
        <w:t>种植</w:t>
      </w:r>
      <w:r>
        <w:rPr>
          <w:rFonts w:hint="eastAsia" w:ascii="宋体" w:hAnsi="宋体" w:eastAsia="宋体" w:cs="Times New Roman"/>
          <w:bCs/>
          <w:kern w:val="2"/>
          <w:sz w:val="24"/>
          <w:szCs w:val="24"/>
          <w:lang w:val="en-US" w:eastAsia="zh-CN" w:bidi="ar-SA"/>
        </w:rPr>
        <w:t>所需的一切费用，包括但不限于</w:t>
      </w:r>
      <w:r>
        <w:rPr>
          <w:rFonts w:hint="eastAsia" w:ascii="宋体" w:hAnsi="宋体" w:cs="Times New Roman"/>
          <w:bCs/>
          <w:kern w:val="2"/>
          <w:sz w:val="24"/>
          <w:szCs w:val="24"/>
          <w:lang w:val="en-US" w:eastAsia="zh-CN" w:bidi="ar-SA"/>
        </w:rPr>
        <w:t>植株费用、种植费、养护费、木支撑费、垃圾清运费、人工费、运输费、</w:t>
      </w:r>
      <w:r>
        <w:rPr>
          <w:rFonts w:hint="eastAsia" w:ascii="宋体" w:hAnsi="宋体" w:eastAsia="宋体" w:cs="Times New Roman"/>
          <w:bCs/>
          <w:kern w:val="2"/>
          <w:sz w:val="24"/>
          <w:szCs w:val="24"/>
          <w:lang w:val="en-US" w:eastAsia="zh-CN" w:bidi="ar-SA"/>
        </w:rPr>
        <w:t>工具费</w:t>
      </w:r>
      <w:r>
        <w:rPr>
          <w:rFonts w:hint="eastAsia" w:ascii="宋体" w:hAnsi="宋体" w:cs="Times New Roman"/>
          <w:bCs/>
          <w:kern w:val="2"/>
          <w:sz w:val="24"/>
          <w:szCs w:val="24"/>
          <w:lang w:val="en-US" w:eastAsia="zh-CN" w:bidi="ar-SA"/>
        </w:rPr>
        <w:t>、</w:t>
      </w:r>
      <w:r>
        <w:rPr>
          <w:rFonts w:hint="eastAsia" w:ascii="宋体" w:hAnsi="宋体" w:eastAsia="宋体" w:cs="Times New Roman"/>
          <w:bCs/>
          <w:kern w:val="2"/>
          <w:sz w:val="24"/>
          <w:szCs w:val="24"/>
          <w:lang w:val="en-US" w:eastAsia="zh-CN" w:bidi="ar-SA"/>
        </w:rPr>
        <w:t>税费等。</w:t>
      </w:r>
    </w:p>
    <w:p w14:paraId="59D5FBB5">
      <w:pPr>
        <w:keepNext w:val="0"/>
        <w:keepLines w:val="0"/>
        <w:widowControl/>
        <w:suppressLineNumbers w:val="0"/>
        <w:jc w:val="left"/>
        <w:rPr>
          <w:rFonts w:hint="eastAsia" w:ascii="宋体" w:hAnsi="宋体"/>
          <w:bCs/>
          <w:sz w:val="24"/>
          <w:lang w:val="en-US" w:eastAsia="zh-CN"/>
        </w:rPr>
      </w:pPr>
      <w:r>
        <w:rPr>
          <w:rFonts w:hint="eastAsia" w:ascii="宋体" w:hAnsi="宋体"/>
          <w:b/>
          <w:bCs w:val="0"/>
          <w:sz w:val="24"/>
          <w:lang w:val="en-US" w:eastAsia="zh-CN"/>
        </w:rPr>
        <w:t>说明2：</w:t>
      </w:r>
      <w:r>
        <w:rPr>
          <w:rFonts w:hint="eastAsia" w:ascii="宋体" w:hAnsi="宋体" w:eastAsia="宋体" w:cs="宋体"/>
          <w:color w:val="000000"/>
          <w:kern w:val="0"/>
          <w:sz w:val="24"/>
          <w:szCs w:val="24"/>
          <w:lang w:val="en-US" w:eastAsia="zh-CN" w:bidi="ar"/>
        </w:rPr>
        <w:t xml:space="preserve">小写与大写的金额不一致以大写金额为准。 </w:t>
      </w:r>
    </w:p>
    <w:p w14:paraId="3E19AD4E">
      <w:pPr>
        <w:keepNext w:val="0"/>
        <w:keepLines w:val="0"/>
        <w:widowControl/>
        <w:suppressLineNumbers w:val="0"/>
        <w:jc w:val="left"/>
        <w:rPr>
          <w:rFonts w:hint="eastAsia" w:ascii="宋体" w:hAnsi="宋体" w:cs="Times New Roman"/>
          <w:bCs/>
          <w:sz w:val="24"/>
          <w:highlight w:val="none"/>
          <w:lang w:val="en-US" w:eastAsia="zh-CN"/>
        </w:rPr>
      </w:pPr>
      <w:r>
        <w:rPr>
          <w:rFonts w:hint="eastAsia" w:ascii="宋体" w:hAnsi="宋体"/>
          <w:b/>
          <w:bCs w:val="0"/>
          <w:sz w:val="24"/>
          <w:highlight w:val="none"/>
          <w:lang w:val="en-US" w:eastAsia="zh-CN"/>
        </w:rPr>
        <w:t>说明3：</w:t>
      </w:r>
      <w:r>
        <w:rPr>
          <w:rFonts w:hint="eastAsia" w:ascii="宋体" w:hAnsi="宋体" w:cs="Times New Roman"/>
          <w:bCs/>
          <w:sz w:val="24"/>
          <w:highlight w:val="none"/>
          <w:lang w:val="en-US" w:eastAsia="zh-CN"/>
        </w:rPr>
        <w:t>投标人已仔细研究了龙湾院区中心庭院和行政楼沿河过道走道改造种植服务项目的情况说明，已充分理解并掌握了本询价项目的全部有关情况。同意接受并响应询价文件的全部内容和条件。</w:t>
      </w:r>
    </w:p>
    <w:p w14:paraId="47594876">
      <w:pPr>
        <w:pStyle w:val="2"/>
        <w:ind w:left="0" w:leftChars="0" w:firstLine="0" w:firstLineChars="0"/>
        <w:rPr>
          <w:rFonts w:hint="eastAsia"/>
          <w:lang w:val="en-US" w:eastAsia="zh-CN"/>
        </w:rPr>
      </w:pPr>
      <w:r>
        <w:rPr>
          <w:rFonts w:hint="eastAsia" w:ascii="宋体" w:hAnsi="宋体"/>
          <w:b/>
          <w:bCs w:val="0"/>
          <w:sz w:val="24"/>
          <w:lang w:val="en-US" w:eastAsia="zh-CN"/>
        </w:rPr>
        <w:t>说明4：</w:t>
      </w:r>
      <w:r>
        <w:rPr>
          <w:rFonts w:hint="eastAsia"/>
          <w:b w:val="0"/>
          <w:bCs w:val="0"/>
          <w:sz w:val="24"/>
          <w:highlight w:val="none"/>
          <w:lang w:val="en-US" w:eastAsia="zh-CN"/>
        </w:rPr>
        <w:t>服务期限2年。自接到采购人通知后7个工作日内开始动工，15个工作日内完成。</w:t>
      </w:r>
    </w:p>
    <w:p w14:paraId="18AB6E50">
      <w:pPr>
        <w:keepNext w:val="0"/>
        <w:keepLines w:val="0"/>
        <w:widowControl/>
        <w:suppressLineNumbers w:val="0"/>
        <w:jc w:val="left"/>
        <w:rPr>
          <w:rFonts w:hint="eastAsia" w:ascii="宋体" w:hAnsi="宋体"/>
          <w:b/>
          <w:bCs w:val="0"/>
          <w:sz w:val="24"/>
          <w:lang w:val="en-US" w:eastAsia="zh-CN"/>
        </w:rPr>
      </w:pPr>
      <w:r>
        <w:rPr>
          <w:rFonts w:hint="eastAsia" w:ascii="宋体" w:hAnsi="宋体"/>
          <w:b/>
          <w:bCs w:val="0"/>
          <w:sz w:val="24"/>
          <w:lang w:val="en-US" w:eastAsia="zh-CN"/>
        </w:rPr>
        <w:t>▲说明5：报价不得高于各项预算单价。</w:t>
      </w:r>
    </w:p>
    <w:p w14:paraId="3189A62F">
      <w:pPr>
        <w:keepNext w:val="0"/>
        <w:keepLines w:val="0"/>
        <w:widowControl/>
        <w:suppressLineNumbers w:val="0"/>
        <w:jc w:val="left"/>
        <w:rPr>
          <w:rFonts w:hint="eastAsia" w:ascii="宋体" w:hAnsi="宋体"/>
          <w:b/>
          <w:bCs w:val="0"/>
          <w:sz w:val="24"/>
          <w:lang w:val="en-US" w:eastAsia="zh-CN"/>
        </w:rPr>
      </w:pPr>
      <w:r>
        <w:rPr>
          <w:rFonts w:hint="eastAsia" w:ascii="宋体" w:hAnsi="宋体"/>
          <w:b/>
          <w:bCs w:val="0"/>
          <w:sz w:val="24"/>
          <w:lang w:val="en-US" w:eastAsia="zh-CN"/>
        </w:rPr>
        <w:t>▲说明6：不得更改报价单格式。</w:t>
      </w:r>
    </w:p>
    <w:p w14:paraId="22ECEBCB">
      <w:pPr>
        <w:pStyle w:val="3"/>
        <w:spacing w:before="82"/>
        <w:rPr>
          <w:spacing w:val="-5"/>
          <w:sz w:val="24"/>
          <w:szCs w:val="24"/>
        </w:rPr>
      </w:pPr>
    </w:p>
    <w:p w14:paraId="01B16800">
      <w:pPr>
        <w:pStyle w:val="3"/>
        <w:spacing w:before="82"/>
        <w:ind w:firstLine="4600" w:firstLineChars="2000"/>
        <w:rPr>
          <w:spacing w:val="-5"/>
          <w:sz w:val="24"/>
          <w:szCs w:val="24"/>
        </w:rPr>
      </w:pPr>
      <w:r>
        <w:rPr>
          <w:spacing w:val="-5"/>
          <w:sz w:val="24"/>
          <w:szCs w:val="24"/>
        </w:rPr>
        <w:t>联</w:t>
      </w:r>
      <w:r>
        <w:rPr>
          <w:rFonts w:hint="eastAsia"/>
          <w:spacing w:val="-5"/>
          <w:sz w:val="24"/>
          <w:szCs w:val="24"/>
          <w:lang w:eastAsia="zh-CN"/>
        </w:rPr>
        <w:t xml:space="preserve">   </w:t>
      </w:r>
      <w:r>
        <w:rPr>
          <w:spacing w:val="-5"/>
          <w:sz w:val="24"/>
          <w:szCs w:val="24"/>
        </w:rPr>
        <w:t>系</w:t>
      </w:r>
      <w:r>
        <w:rPr>
          <w:rFonts w:hint="eastAsia"/>
          <w:spacing w:val="-5"/>
          <w:sz w:val="24"/>
          <w:szCs w:val="24"/>
          <w:lang w:eastAsia="zh-CN"/>
        </w:rPr>
        <w:t xml:space="preserve">   </w:t>
      </w:r>
      <w:r>
        <w:rPr>
          <w:spacing w:val="-5"/>
          <w:sz w:val="24"/>
          <w:szCs w:val="24"/>
        </w:rPr>
        <w:t>人</w:t>
      </w:r>
      <w:r>
        <w:rPr>
          <w:rFonts w:hint="eastAsia"/>
          <w:spacing w:val="-5"/>
          <w:sz w:val="24"/>
          <w:szCs w:val="24"/>
          <w:lang w:eastAsia="zh-CN"/>
        </w:rPr>
        <w:t xml:space="preserve"> </w:t>
      </w:r>
      <w:r>
        <w:rPr>
          <w:spacing w:val="-5"/>
          <w:sz w:val="24"/>
          <w:szCs w:val="24"/>
        </w:rPr>
        <w:t>：</w:t>
      </w:r>
    </w:p>
    <w:p w14:paraId="428073AE">
      <w:pPr>
        <w:pStyle w:val="3"/>
        <w:spacing w:before="82"/>
        <w:ind w:left="4125" w:firstLine="460" w:firstLineChars="200"/>
        <w:rPr>
          <w:spacing w:val="-5"/>
          <w:sz w:val="24"/>
          <w:szCs w:val="24"/>
          <w:lang w:eastAsia="zh-CN"/>
        </w:rPr>
      </w:pPr>
      <w:r>
        <w:rPr>
          <w:rFonts w:hint="eastAsia"/>
          <w:spacing w:val="-5"/>
          <w:sz w:val="24"/>
          <w:szCs w:val="24"/>
          <w:lang w:eastAsia="zh-CN"/>
        </w:rPr>
        <w:t xml:space="preserve">手        机 ： </w:t>
      </w:r>
    </w:p>
    <w:p w14:paraId="608345BC">
      <w:pPr>
        <w:pStyle w:val="3"/>
        <w:spacing w:before="82"/>
        <w:ind w:left="4125" w:firstLine="440" w:firstLineChars="200"/>
        <w:rPr>
          <w:spacing w:val="-10"/>
          <w:sz w:val="24"/>
          <w:szCs w:val="24"/>
        </w:rPr>
      </w:pPr>
      <w:r>
        <w:rPr>
          <w:spacing w:val="-10"/>
          <w:sz w:val="24"/>
          <w:szCs w:val="24"/>
        </w:rPr>
        <w:t>单位</w:t>
      </w:r>
      <w:r>
        <w:rPr>
          <w:rFonts w:hint="eastAsia"/>
          <w:spacing w:val="-10"/>
          <w:sz w:val="24"/>
          <w:szCs w:val="24"/>
          <w:lang w:eastAsia="zh-CN"/>
        </w:rPr>
        <w:t xml:space="preserve">  （盖章）</w:t>
      </w:r>
      <w:r>
        <w:rPr>
          <w:spacing w:val="-10"/>
          <w:sz w:val="24"/>
          <w:szCs w:val="24"/>
        </w:rPr>
        <w:t>：</w:t>
      </w:r>
    </w:p>
    <w:p w14:paraId="493702D0">
      <w:pPr>
        <w:pStyle w:val="3"/>
        <w:spacing w:before="82"/>
        <w:ind w:left="4125" w:firstLine="440" w:firstLineChars="200"/>
      </w:pPr>
      <w:r>
        <w:rPr>
          <w:rFonts w:hint="eastAsia"/>
          <w:spacing w:val="-10"/>
          <w:sz w:val="24"/>
          <w:szCs w:val="24"/>
          <w:lang w:eastAsia="zh-CN"/>
        </w:rPr>
        <w:t>时          间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8EC5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D1440D">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D1440D">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76D7AA"/>
    <w:multiLevelType w:val="singleLevel"/>
    <w:tmpl w:val="D476D7AA"/>
    <w:lvl w:ilvl="0" w:tentative="0">
      <w:start w:val="1"/>
      <w:numFmt w:val="decimal"/>
      <w:lvlText w:val="%1."/>
      <w:lvlJc w:val="left"/>
      <w:pPr>
        <w:ind w:left="425" w:hanging="425"/>
      </w:pPr>
      <w:rPr>
        <w:rFonts w:hint="default"/>
      </w:rPr>
    </w:lvl>
  </w:abstractNum>
  <w:abstractNum w:abstractNumId="1">
    <w:nsid w:val="74EFC236"/>
    <w:multiLevelType w:val="singleLevel"/>
    <w:tmpl w:val="74EFC236"/>
    <w:lvl w:ilvl="0" w:tentative="0">
      <w:start w:val="1"/>
      <w:numFmt w:val="decimalEnclosedCircleChinese"/>
      <w:suff w:val="nothing"/>
      <w:lvlText w:val="%1　"/>
      <w:lvlJc w:val="left"/>
      <w:pPr>
        <w:ind w:left="0" w:firstLine="4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4NTAxZGUyM2E2ZjBjZGUyZWI1NDFlN2U2ODlmOGIifQ=="/>
  </w:docVars>
  <w:rsids>
    <w:rsidRoot w:val="719975EC"/>
    <w:rsid w:val="04E0362B"/>
    <w:rsid w:val="0C921895"/>
    <w:rsid w:val="0EF36B52"/>
    <w:rsid w:val="0F5F3EF3"/>
    <w:rsid w:val="15056C87"/>
    <w:rsid w:val="156E411E"/>
    <w:rsid w:val="174F3113"/>
    <w:rsid w:val="17A80401"/>
    <w:rsid w:val="1B351FAC"/>
    <w:rsid w:val="1B5E08D6"/>
    <w:rsid w:val="1B673831"/>
    <w:rsid w:val="1C03400A"/>
    <w:rsid w:val="1E2A32B0"/>
    <w:rsid w:val="22D05A6C"/>
    <w:rsid w:val="23254599"/>
    <w:rsid w:val="25360362"/>
    <w:rsid w:val="28883484"/>
    <w:rsid w:val="2B5577B7"/>
    <w:rsid w:val="2B8F419F"/>
    <w:rsid w:val="30195D2B"/>
    <w:rsid w:val="3119713F"/>
    <w:rsid w:val="32767059"/>
    <w:rsid w:val="33896E08"/>
    <w:rsid w:val="39AD032E"/>
    <w:rsid w:val="3A712684"/>
    <w:rsid w:val="3AE736A0"/>
    <w:rsid w:val="3E2D080A"/>
    <w:rsid w:val="3EB14B59"/>
    <w:rsid w:val="406152A4"/>
    <w:rsid w:val="4068795C"/>
    <w:rsid w:val="42267D6D"/>
    <w:rsid w:val="432A2BFA"/>
    <w:rsid w:val="43A84B07"/>
    <w:rsid w:val="43C03CD6"/>
    <w:rsid w:val="48857526"/>
    <w:rsid w:val="49363FBB"/>
    <w:rsid w:val="495B436F"/>
    <w:rsid w:val="49D85334"/>
    <w:rsid w:val="5196714E"/>
    <w:rsid w:val="537C4988"/>
    <w:rsid w:val="57E002A2"/>
    <w:rsid w:val="5B4A6C51"/>
    <w:rsid w:val="5C6719B1"/>
    <w:rsid w:val="5F4131CD"/>
    <w:rsid w:val="604D1DE8"/>
    <w:rsid w:val="610B4A82"/>
    <w:rsid w:val="653103E3"/>
    <w:rsid w:val="69741ED2"/>
    <w:rsid w:val="6AB47222"/>
    <w:rsid w:val="6BCC7390"/>
    <w:rsid w:val="6D1000FF"/>
    <w:rsid w:val="6E166FE8"/>
    <w:rsid w:val="6EF83DA6"/>
    <w:rsid w:val="712A78F8"/>
    <w:rsid w:val="71305D8B"/>
    <w:rsid w:val="719975EC"/>
    <w:rsid w:val="71C13D9C"/>
    <w:rsid w:val="72F278E7"/>
    <w:rsid w:val="730F195D"/>
    <w:rsid w:val="75680129"/>
    <w:rsid w:val="7B203167"/>
    <w:rsid w:val="7E0B6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Body Text"/>
    <w:basedOn w:val="1"/>
    <w:semiHidden/>
    <w:qFormat/>
    <w:uiPriority w:val="0"/>
    <w:rPr>
      <w:rFonts w:ascii="宋体" w:hAnsi="宋体" w:cs="宋体"/>
      <w:sz w:val="33"/>
      <w:szCs w:val="33"/>
      <w:lang w:eastAsia="en-US"/>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99"/>
    <w:pPr>
      <w:ind w:firstLine="420" w:firstLineChars="200"/>
    </w:pPr>
  </w:style>
  <w:style w:type="character" w:customStyle="1" w:styleId="11">
    <w:name w:val="font51"/>
    <w:basedOn w:val="9"/>
    <w:qFormat/>
    <w:uiPriority w:val="0"/>
    <w:rPr>
      <w:rFonts w:ascii="Calibri" w:hAnsi="Calibri" w:cs="Calibri"/>
      <w:color w:val="000000"/>
      <w:sz w:val="21"/>
      <w:szCs w:val="21"/>
      <w:u w:val="none"/>
    </w:rPr>
  </w:style>
  <w:style w:type="character" w:customStyle="1" w:styleId="12">
    <w:name w:val="font41"/>
    <w:basedOn w:val="9"/>
    <w:qFormat/>
    <w:uiPriority w:val="0"/>
    <w:rPr>
      <w:rFonts w:hint="eastAsia" w:ascii="宋体" w:hAnsi="宋体" w:eastAsia="宋体" w:cs="宋体"/>
      <w:color w:val="000000"/>
      <w:sz w:val="21"/>
      <w:szCs w:val="21"/>
      <w:u w:val="none"/>
    </w:rPr>
  </w:style>
  <w:style w:type="character" w:customStyle="1" w:styleId="13">
    <w:name w:val="font61"/>
    <w:basedOn w:val="9"/>
    <w:qFormat/>
    <w:uiPriority w:val="0"/>
    <w:rPr>
      <w:rFonts w:ascii="Calibri" w:hAnsi="Calibri" w:cs="Calibri"/>
      <w:color w:val="000000"/>
      <w:sz w:val="21"/>
      <w:szCs w:val="21"/>
      <w:u w:val="none"/>
    </w:rPr>
  </w:style>
  <w:style w:type="character" w:customStyle="1" w:styleId="14">
    <w:name w:val="font71"/>
    <w:basedOn w:val="9"/>
    <w:qFormat/>
    <w:uiPriority w:val="0"/>
    <w:rPr>
      <w:rFonts w:hint="eastAsia" w:ascii="宋体" w:hAnsi="宋体" w:eastAsia="宋体" w:cs="宋体"/>
      <w:color w:val="000000"/>
      <w:sz w:val="22"/>
      <w:szCs w:val="22"/>
      <w:u w:val="single"/>
    </w:rPr>
  </w:style>
  <w:style w:type="character" w:customStyle="1" w:styleId="15">
    <w:name w:val="font81"/>
    <w:basedOn w:val="9"/>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1706</Words>
  <Characters>1900</Characters>
  <Lines>0</Lines>
  <Paragraphs>0</Paragraphs>
  <TotalTime>0</TotalTime>
  <ScaleCrop>false</ScaleCrop>
  <LinksUpToDate>false</LinksUpToDate>
  <CharactersWithSpaces>1963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2024-06-25T02:40:00Z</dcterms:created>
  <dc:creator>胡</dc:creator>
  <cp:lastModifiedBy>微信用户</cp:lastModifiedBy>
  <dcterms:modified xsi:type="dcterms:W3CDTF">2025-07-15T04:10:23Z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C6DDDC5D37A64004AB26B7C1B410124A_13</vt:lpwstr>
  </property>
  <property fmtid="{D5CDD505-2E9C-101B-9397-08002B2CF9AE}" pid="4" name="KSOTemplateDocerSaveRecord">
    <vt:lpwstr>eyJoZGlkIjoiYWIyODlkMGRjOGRlZGQ2MTI2ZDIwYmJhYzUyNTlkZDIiLCJ1c2VySWQiOiIxMjU5MDY5OTkwIn0=</vt:lpwstr>
  </property>
</Properties>
</file>