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002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关于温州医科大学附属第二医院、育英儿童医院</w:t>
      </w:r>
    </w:p>
    <w:p w14:paraId="681A4E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鹿城院区“六一”儿童节活动服务采购公告</w:t>
      </w:r>
    </w:p>
    <w:p w14:paraId="11524B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附件1</w:t>
      </w:r>
    </w:p>
    <w:p w14:paraId="1A888E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表1温州医科大学附属第二医院、育英儿童医院鹿城院区“六一”儿童节活动服务采购报价（RMB 元）</w:t>
      </w:r>
    </w:p>
    <w:tbl>
      <w:tblPr>
        <w:tblStyle w:val="3"/>
        <w:tblW w:w="502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1801"/>
        <w:gridCol w:w="4260"/>
        <w:gridCol w:w="2651"/>
        <w:gridCol w:w="1273"/>
        <w:gridCol w:w="629"/>
        <w:gridCol w:w="629"/>
        <w:gridCol w:w="1278"/>
        <w:gridCol w:w="1273"/>
        <w:gridCol w:w="1273"/>
      </w:tblGrid>
      <w:tr w14:paraId="1648F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200" w:type="pct"/>
            <w:noWrap/>
            <w:vAlign w:val="center"/>
          </w:tcPr>
          <w:p w14:paraId="39075F4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序号</w:t>
            </w:r>
          </w:p>
        </w:tc>
        <w:tc>
          <w:tcPr>
            <w:tcW w:w="573" w:type="pct"/>
            <w:noWrap/>
            <w:vAlign w:val="center"/>
          </w:tcPr>
          <w:p w14:paraId="78DA107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项目</w:t>
            </w:r>
          </w:p>
        </w:tc>
        <w:tc>
          <w:tcPr>
            <w:tcW w:w="1357" w:type="pct"/>
            <w:noWrap/>
            <w:vAlign w:val="center"/>
          </w:tcPr>
          <w:p w14:paraId="11290DE2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图片</w:t>
            </w:r>
          </w:p>
        </w:tc>
        <w:tc>
          <w:tcPr>
            <w:tcW w:w="844" w:type="pct"/>
            <w:noWrap/>
            <w:vAlign w:val="center"/>
          </w:tcPr>
          <w:p w14:paraId="2DC5AFF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内容</w:t>
            </w:r>
          </w:p>
        </w:tc>
        <w:tc>
          <w:tcPr>
            <w:tcW w:w="405" w:type="pct"/>
            <w:noWrap/>
            <w:vAlign w:val="center"/>
          </w:tcPr>
          <w:p w14:paraId="4C1E089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规格（米）</w:t>
            </w:r>
          </w:p>
        </w:tc>
        <w:tc>
          <w:tcPr>
            <w:tcW w:w="200" w:type="pct"/>
            <w:noWrap/>
            <w:vAlign w:val="center"/>
          </w:tcPr>
          <w:p w14:paraId="7B751CB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数量</w:t>
            </w:r>
          </w:p>
        </w:tc>
        <w:tc>
          <w:tcPr>
            <w:tcW w:w="200" w:type="pct"/>
            <w:noWrap/>
            <w:vAlign w:val="center"/>
          </w:tcPr>
          <w:p w14:paraId="7366541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单位</w:t>
            </w:r>
          </w:p>
        </w:tc>
        <w:tc>
          <w:tcPr>
            <w:tcW w:w="407" w:type="pct"/>
            <w:noWrap/>
            <w:vAlign w:val="center"/>
          </w:tcPr>
          <w:p w14:paraId="29EA9BE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单价（元）</w:t>
            </w:r>
          </w:p>
        </w:tc>
        <w:tc>
          <w:tcPr>
            <w:tcW w:w="405" w:type="pct"/>
            <w:noWrap/>
            <w:vAlign w:val="center"/>
          </w:tcPr>
          <w:p w14:paraId="4982B37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总价（元）</w:t>
            </w:r>
          </w:p>
        </w:tc>
        <w:tc>
          <w:tcPr>
            <w:tcW w:w="405" w:type="pct"/>
            <w:noWrap/>
            <w:vAlign w:val="center"/>
          </w:tcPr>
          <w:p w14:paraId="1CEB8A23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备注</w:t>
            </w:r>
          </w:p>
        </w:tc>
      </w:tr>
      <w:tr w14:paraId="3F912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9" w:hRule="atLeast"/>
        </w:trPr>
        <w:tc>
          <w:tcPr>
            <w:tcW w:w="200" w:type="pct"/>
            <w:noWrap/>
            <w:vAlign w:val="center"/>
          </w:tcPr>
          <w:p w14:paraId="1B73B1F6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192936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8幢入口门头架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660D44F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663190" cy="1997710"/>
                  <wp:effectExtent l="0" t="0" r="3810" b="2540"/>
                  <wp:docPr id="5" name="图片 5" descr="门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门头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2029AE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桁架、木架等，Kt板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A94628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12*5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244A43F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6B60994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6017693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4CF6AA9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6489A5F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666DA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1" w:hRule="atLeast"/>
        </w:trPr>
        <w:tc>
          <w:tcPr>
            <w:tcW w:w="200" w:type="pct"/>
            <w:noWrap/>
            <w:vAlign w:val="center"/>
          </w:tcPr>
          <w:p w14:paraId="1B29EB7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2</w:t>
            </w:r>
          </w:p>
        </w:tc>
        <w:tc>
          <w:tcPr>
            <w:tcW w:w="573" w:type="pct"/>
            <w:noWrap/>
            <w:vAlign w:val="center"/>
          </w:tcPr>
          <w:p w14:paraId="11899265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舞台背景</w:t>
            </w:r>
          </w:p>
          <w:p w14:paraId="7CFCA8F9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喷绘桁架搭建</w:t>
            </w:r>
          </w:p>
        </w:tc>
        <w:tc>
          <w:tcPr>
            <w:tcW w:w="1357" w:type="pct"/>
            <w:vMerge w:val="restart"/>
            <w:noWrap/>
            <w:vAlign w:val="center"/>
          </w:tcPr>
          <w:p w14:paraId="42F950F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299335" cy="1531620"/>
                  <wp:effectExtent l="0" t="0" r="5715" b="11430"/>
                  <wp:docPr id="6" name="图片 6" descr="20240627142339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4062714233929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noWrap/>
            <w:vAlign w:val="center"/>
          </w:tcPr>
          <w:p w14:paraId="3251A76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桁架+喷绘</w:t>
            </w:r>
          </w:p>
        </w:tc>
        <w:tc>
          <w:tcPr>
            <w:tcW w:w="405" w:type="pct"/>
            <w:noWrap/>
            <w:vAlign w:val="center"/>
          </w:tcPr>
          <w:p w14:paraId="791F06C7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10*5</w:t>
            </w:r>
          </w:p>
        </w:tc>
        <w:tc>
          <w:tcPr>
            <w:tcW w:w="200" w:type="pct"/>
            <w:noWrap/>
            <w:vAlign w:val="center"/>
          </w:tcPr>
          <w:p w14:paraId="7958989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noWrap/>
            <w:vAlign w:val="center"/>
          </w:tcPr>
          <w:p w14:paraId="394D943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1984B3D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36E633D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138F54E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41FFF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200" w:type="pct"/>
            <w:noWrap/>
            <w:vAlign w:val="center"/>
          </w:tcPr>
          <w:p w14:paraId="2487A6C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3</w:t>
            </w:r>
          </w:p>
        </w:tc>
        <w:tc>
          <w:tcPr>
            <w:tcW w:w="573" w:type="pct"/>
            <w:noWrap/>
            <w:vAlign w:val="center"/>
          </w:tcPr>
          <w:p w14:paraId="2D3BA91F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舞台地上</w:t>
            </w:r>
          </w:p>
        </w:tc>
        <w:tc>
          <w:tcPr>
            <w:tcW w:w="1357" w:type="pct"/>
            <w:vMerge w:val="continue"/>
            <w:noWrap/>
            <w:vAlign w:val="center"/>
          </w:tcPr>
          <w:p w14:paraId="15C4525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noWrap/>
            <w:vAlign w:val="center"/>
          </w:tcPr>
          <w:p w14:paraId="5EB89FF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架子、地毯</w:t>
            </w:r>
          </w:p>
        </w:tc>
        <w:tc>
          <w:tcPr>
            <w:tcW w:w="405" w:type="pct"/>
            <w:noWrap/>
            <w:vAlign w:val="center"/>
          </w:tcPr>
          <w:p w14:paraId="26E74E7B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10*3</w:t>
            </w:r>
          </w:p>
        </w:tc>
        <w:tc>
          <w:tcPr>
            <w:tcW w:w="200" w:type="pct"/>
            <w:noWrap/>
            <w:vAlign w:val="center"/>
          </w:tcPr>
          <w:p w14:paraId="7EA9DAB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noWrap/>
            <w:vAlign w:val="center"/>
          </w:tcPr>
          <w:p w14:paraId="0214094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0443E89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7014BA4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6A8A561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37F99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200" w:type="pct"/>
            <w:noWrap/>
            <w:vAlign w:val="center"/>
          </w:tcPr>
          <w:p w14:paraId="51DAC41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4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DF8656C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设备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7FAE9CB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BB241D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音响、3个话筒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3CA6ACD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35F84AE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22080F2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7BF0472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046FBF4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5DEB1F1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0E5BB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200" w:type="pct"/>
            <w:noWrap/>
            <w:vAlign w:val="center"/>
          </w:tcPr>
          <w:p w14:paraId="79139A75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5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CD8C60F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舞台灯光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08E5664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1734B73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25E5B7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39E2624C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7F900866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775EAF5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5B2CDA3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1850B97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7A86E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2" w:hRule="atLeast"/>
        </w:trPr>
        <w:tc>
          <w:tcPr>
            <w:tcW w:w="200" w:type="pct"/>
            <w:noWrap/>
            <w:vAlign w:val="center"/>
          </w:tcPr>
          <w:p w14:paraId="68218B2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5</w:t>
            </w:r>
          </w:p>
        </w:tc>
        <w:tc>
          <w:tcPr>
            <w:tcW w:w="573" w:type="pct"/>
            <w:noWrap/>
            <w:vAlign w:val="center"/>
          </w:tcPr>
          <w:p w14:paraId="58ABBA3F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8幢一楼</w:t>
            </w:r>
          </w:p>
          <w:p w14:paraId="548570E6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游园区域布置及游园项目</w:t>
            </w:r>
          </w:p>
        </w:tc>
        <w:tc>
          <w:tcPr>
            <w:tcW w:w="1357" w:type="pct"/>
            <w:noWrap/>
            <w:vAlign w:val="center"/>
          </w:tcPr>
          <w:p w14:paraId="62BBCFC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549525" cy="1912620"/>
                  <wp:effectExtent l="0" t="0" r="3175" b="11430"/>
                  <wp:docPr id="12" name="图片 12" descr="6836ae680770049f157e552651fd2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836ae680770049f157e552651fd21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noWrap/>
            <w:vAlign w:val="center"/>
          </w:tcPr>
          <w:p w14:paraId="267734B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  <w:p w14:paraId="73C29A75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立柱、桁架、喷绘、KT板等形式不限</w:t>
            </w:r>
          </w:p>
        </w:tc>
        <w:tc>
          <w:tcPr>
            <w:tcW w:w="405" w:type="pct"/>
            <w:noWrap/>
            <w:vAlign w:val="center"/>
          </w:tcPr>
          <w:p w14:paraId="6998913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</w:tc>
        <w:tc>
          <w:tcPr>
            <w:tcW w:w="200" w:type="pct"/>
            <w:noWrap/>
            <w:vAlign w:val="center"/>
          </w:tcPr>
          <w:p w14:paraId="5D78E86D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5</w:t>
            </w:r>
          </w:p>
        </w:tc>
        <w:tc>
          <w:tcPr>
            <w:tcW w:w="200" w:type="pct"/>
            <w:noWrap/>
            <w:vAlign w:val="center"/>
          </w:tcPr>
          <w:p w14:paraId="7952311A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项</w:t>
            </w:r>
          </w:p>
        </w:tc>
        <w:tc>
          <w:tcPr>
            <w:tcW w:w="407" w:type="pct"/>
            <w:noWrap/>
            <w:vAlign w:val="bottom"/>
          </w:tcPr>
          <w:p w14:paraId="28EC272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4EB25B1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2C78B99B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游园项目：道具、游园卡、印章等</w:t>
            </w:r>
          </w:p>
        </w:tc>
      </w:tr>
      <w:tr w14:paraId="6104A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4" w:hRule="atLeast"/>
        </w:trPr>
        <w:tc>
          <w:tcPr>
            <w:tcW w:w="200" w:type="pct"/>
            <w:noWrap/>
            <w:vAlign w:val="center"/>
          </w:tcPr>
          <w:p w14:paraId="6923FDA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6</w:t>
            </w:r>
          </w:p>
        </w:tc>
        <w:tc>
          <w:tcPr>
            <w:tcW w:w="573" w:type="pct"/>
            <w:noWrap w:val="0"/>
            <w:vAlign w:val="center"/>
          </w:tcPr>
          <w:p w14:paraId="5CBC6235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8幢二楼电梯口义诊指引氛围布置</w:t>
            </w:r>
          </w:p>
        </w:tc>
        <w:tc>
          <w:tcPr>
            <w:tcW w:w="1357" w:type="pct"/>
            <w:noWrap/>
            <w:vAlign w:val="center"/>
          </w:tcPr>
          <w:p w14:paraId="1F80E47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345690" cy="1759585"/>
                  <wp:effectExtent l="0" t="0" r="16510" b="12065"/>
                  <wp:docPr id="4" name="图片 4" descr="ed1b28d5d9c3caa041d0aa1e7dc68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d1b28d5d9c3caa041d0aa1e7dc68a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noWrap/>
            <w:vAlign w:val="center"/>
          </w:tcPr>
          <w:p w14:paraId="55AA0F60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立牌、KT板等</w:t>
            </w:r>
          </w:p>
        </w:tc>
        <w:tc>
          <w:tcPr>
            <w:tcW w:w="405" w:type="pct"/>
            <w:noWrap/>
            <w:vAlign w:val="center"/>
          </w:tcPr>
          <w:p w14:paraId="59D5D08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  <w:p w14:paraId="0A4C9CA5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70510D3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64AF43E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649DF37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5A88A28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4A940AEC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墙面尺寸为5*3米</w:t>
            </w:r>
          </w:p>
        </w:tc>
      </w:tr>
      <w:tr w14:paraId="03A61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0" w:hRule="atLeast"/>
        </w:trPr>
        <w:tc>
          <w:tcPr>
            <w:tcW w:w="200" w:type="pct"/>
            <w:noWrap/>
            <w:vAlign w:val="center"/>
          </w:tcPr>
          <w:p w14:paraId="6E6DFAED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7</w:t>
            </w:r>
          </w:p>
        </w:tc>
        <w:tc>
          <w:tcPr>
            <w:tcW w:w="573" w:type="pct"/>
            <w:noWrap/>
            <w:vAlign w:val="center"/>
          </w:tcPr>
          <w:p w14:paraId="5C2AEE8A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8幢二楼义诊区域气氛布置</w:t>
            </w:r>
          </w:p>
        </w:tc>
        <w:tc>
          <w:tcPr>
            <w:tcW w:w="1357" w:type="pct"/>
            <w:noWrap/>
            <w:vAlign w:val="center"/>
          </w:tcPr>
          <w:p w14:paraId="3CC9DEB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440940" cy="1831340"/>
                  <wp:effectExtent l="0" t="0" r="16510" b="16510"/>
                  <wp:docPr id="10" name="图片 10" descr="90213c34df27f5e32eee28544a1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0213c34df27f5e32eee28544a172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noWrap/>
            <w:vAlign w:val="center"/>
          </w:tcPr>
          <w:p w14:paraId="7D057ADD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立牌、KT板等形式不限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37F6E43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1892D67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435575A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572E324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71D7816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00AC86B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37EF1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2" w:hRule="atLeast"/>
        </w:trPr>
        <w:tc>
          <w:tcPr>
            <w:tcW w:w="200" w:type="pct"/>
            <w:noWrap/>
            <w:vAlign w:val="center"/>
          </w:tcPr>
          <w:p w14:paraId="3FAF9505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</w:t>
            </w:r>
          </w:p>
        </w:tc>
        <w:tc>
          <w:tcPr>
            <w:tcW w:w="573" w:type="pct"/>
            <w:noWrap/>
            <w:vAlign w:val="center"/>
          </w:tcPr>
          <w:p w14:paraId="6A7A96CC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8幢二楼连廊区域名医简介布置展示架</w:t>
            </w:r>
          </w:p>
        </w:tc>
        <w:tc>
          <w:tcPr>
            <w:tcW w:w="1357" w:type="pct"/>
            <w:noWrap/>
            <w:vAlign w:val="center"/>
          </w:tcPr>
          <w:p w14:paraId="5CCD751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512695" cy="1884680"/>
                  <wp:effectExtent l="0" t="0" r="1905" b="1270"/>
                  <wp:docPr id="11" name="图片 11" descr="7c0e20583a6637eb78ebc26dc1742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c0e20583a6637eb78ebc26dc1742e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noWrap/>
            <w:vAlign w:val="center"/>
          </w:tcPr>
          <w:p w14:paraId="7E730D9F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桁架+喷绘、展示架等形式不限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1F0B324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01F1505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7A80906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noWrap/>
            <w:vAlign w:val="bottom"/>
          </w:tcPr>
          <w:p w14:paraId="220EE8B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6B09A37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2740FA0F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40个宣传板块的内容</w:t>
            </w:r>
          </w:p>
        </w:tc>
      </w:tr>
      <w:tr w14:paraId="0C09F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200" w:type="pct"/>
            <w:noWrap/>
            <w:vAlign w:val="center"/>
          </w:tcPr>
          <w:p w14:paraId="2ECE92DA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9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AF33AF9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8幢二楼义诊诊室里布置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05C40C9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2332EBC4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气球、KT板等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6BBBFFA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1DFBE8EA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30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1B286CF0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间</w:t>
            </w:r>
          </w:p>
        </w:tc>
        <w:tc>
          <w:tcPr>
            <w:tcW w:w="407" w:type="pct"/>
            <w:noWrap/>
            <w:vAlign w:val="bottom"/>
          </w:tcPr>
          <w:p w14:paraId="1CFC0EC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0EF3B8F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4BBAEE12">
            <w:pPr>
              <w:widowControl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3B9CD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0" w:hRule="atLeast"/>
        </w:trPr>
        <w:tc>
          <w:tcPr>
            <w:tcW w:w="200" w:type="pct"/>
            <w:noWrap/>
            <w:vAlign w:val="center"/>
          </w:tcPr>
          <w:p w14:paraId="6D1E07CA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10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0272DCE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北门口</w:t>
            </w:r>
          </w:p>
          <w:p w14:paraId="2D5BDEF0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指引气氛布置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4756589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449830" cy="1837055"/>
                  <wp:effectExtent l="0" t="0" r="7620" b="10795"/>
                  <wp:docPr id="7" name="图片 7" descr="ae81fc8b7646371ec719a577a57d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e81fc8b7646371ec719a577a57d04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19AE7B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　立牌、KT板等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28BA5B8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39E692E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7052ED6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3DB3058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511B291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65266B2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大概尺寸5*3米</w:t>
            </w:r>
          </w:p>
          <w:p w14:paraId="10C9A840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意向形式及风格</w:t>
            </w:r>
          </w:p>
          <w:p w14:paraId="59547CCF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670560" cy="350520"/>
                  <wp:effectExtent l="0" t="0" r="0" b="0"/>
                  <wp:docPr id="14" name="图片 14" descr="183f946a39bb93f491c2be0d87fbf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83f946a39bb93f491c2be0d87fbf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5821" b="5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61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9" w:hRule="atLeast"/>
        </w:trPr>
        <w:tc>
          <w:tcPr>
            <w:tcW w:w="200" w:type="pct"/>
            <w:noWrap/>
            <w:vAlign w:val="center"/>
          </w:tcPr>
          <w:p w14:paraId="75A1F08E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11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8EA3D27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东门口</w:t>
            </w:r>
          </w:p>
          <w:p w14:paraId="66DD04CF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指引气氛布置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12B3B0D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291715" cy="1718945"/>
                  <wp:effectExtent l="0" t="0" r="13335" b="14605"/>
                  <wp:docPr id="8" name="图片 8" descr="f9f65e6c3d3ec57bc3a6dfe59d3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9f65e6c3d3ec57bc3a6dfe59d330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91E2F4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立牌、KT板等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3AA7950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74FCE66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6970F8A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2E68B1A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5ECC1FA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16282F2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大概尺寸5*3米</w:t>
            </w:r>
          </w:p>
          <w:p w14:paraId="1CBF6F7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意向形式及风格</w:t>
            </w:r>
          </w:p>
          <w:p w14:paraId="17AB3E3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670560" cy="476250"/>
                  <wp:effectExtent l="0" t="0" r="0" b="0"/>
                  <wp:docPr id="15" name="图片 15" descr="3ca557e6f4584ca43e4fff0ef7534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ca557e6f4584ca43e4fff0ef7534c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7352" b="39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578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2" w:hRule="atLeast"/>
        </w:trPr>
        <w:tc>
          <w:tcPr>
            <w:tcW w:w="200" w:type="pct"/>
            <w:noWrap/>
            <w:vAlign w:val="center"/>
          </w:tcPr>
          <w:p w14:paraId="042AF3FD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12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8BD969B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西门口</w:t>
            </w:r>
          </w:p>
          <w:p w14:paraId="5D58304E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指引气氛布置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67D320C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2601595" cy="1951355"/>
                  <wp:effectExtent l="0" t="0" r="8255" b="10795"/>
                  <wp:docPr id="13" name="图片 13" descr="102c70f18c055b70c8ced4bf7b18f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02c70f18c055b70c8ced4bf7b18f8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8271B3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立牌、KT板等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0E55C4C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设计确认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0B1EF26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516619F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套</w:t>
            </w: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4B9579D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38A3FFC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center"/>
          </w:tcPr>
          <w:p w14:paraId="1DA7789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大概尺寸5*3米</w:t>
            </w:r>
          </w:p>
          <w:p w14:paraId="08B1EB0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意向形式及风格</w:t>
            </w:r>
          </w:p>
          <w:p w14:paraId="6D7702E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  <w:p w14:paraId="70CBBC9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670560" cy="440055"/>
                  <wp:effectExtent l="0" t="0" r="0" b="0"/>
                  <wp:docPr id="16" name="图片 16" descr="fe4e5d4e63e784397f11c2372bb1d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e4e5d4e63e784397f11c2372bb1d1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689" b="43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CB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00" w:type="pct"/>
            <w:noWrap/>
            <w:vAlign w:val="center"/>
          </w:tcPr>
          <w:p w14:paraId="324030D4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13</w:t>
            </w:r>
          </w:p>
        </w:tc>
        <w:tc>
          <w:tcPr>
            <w:tcW w:w="573" w:type="pct"/>
            <w:vMerge w:val="restart"/>
            <w:shd w:val="clear" w:color="auto" w:fill="auto"/>
            <w:noWrap w:val="0"/>
            <w:vAlign w:val="center"/>
          </w:tcPr>
          <w:p w14:paraId="3C1D5620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宣传物料</w:t>
            </w:r>
          </w:p>
          <w:p w14:paraId="73E799CD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7E55BF5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E08B4A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易拉宝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781D90D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80*180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246607F2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5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0C9E3783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个</w:t>
            </w: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0A71A6F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48D7402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4624646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34535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200" w:type="pct"/>
            <w:noWrap/>
            <w:vAlign w:val="center"/>
          </w:tcPr>
          <w:p w14:paraId="256D1F81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14</w:t>
            </w:r>
          </w:p>
        </w:tc>
        <w:tc>
          <w:tcPr>
            <w:tcW w:w="573" w:type="pct"/>
            <w:vMerge w:val="continue"/>
            <w:shd w:val="clear" w:color="auto" w:fill="auto"/>
            <w:noWrap w:val="0"/>
            <w:vAlign w:val="center"/>
          </w:tcPr>
          <w:p w14:paraId="46DD518B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4EF20AA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2EFCF98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门型展架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5099D8C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80*180cm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76C7AAA2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2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2D34DC3B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个</w:t>
            </w: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2D32D7E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0FA0AB8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6231BD6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0FD23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200" w:type="pct"/>
            <w:noWrap/>
            <w:vAlign w:val="center"/>
          </w:tcPr>
          <w:p w14:paraId="68BBB1A3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15</w:t>
            </w:r>
          </w:p>
        </w:tc>
        <w:tc>
          <w:tcPr>
            <w:tcW w:w="573" w:type="pct"/>
            <w:vMerge w:val="continue"/>
            <w:shd w:val="clear" w:color="auto" w:fill="auto"/>
            <w:noWrap w:val="0"/>
            <w:vAlign w:val="center"/>
          </w:tcPr>
          <w:p w14:paraId="0D80F097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3554D2A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7D6478F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伴手礼袋子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2E6D2EF7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15*10*8/CM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05726584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200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7FD65A4B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个</w:t>
            </w: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7C9E2CD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0F489C8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3438543D">
            <w:pPr>
              <w:widowControl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意向图</w:t>
            </w:r>
          </w:p>
          <w:p w14:paraId="72965FCB">
            <w:pPr>
              <w:widowControl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670560" cy="588010"/>
                  <wp:effectExtent l="0" t="0" r="0" b="0"/>
                  <wp:docPr id="1" name="图片 1" descr="ec5d0a86fefe8d6939519ed4c8644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c5d0a86fefe8d6939519ed4c86449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4595" b="34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F2BB6">
            <w:pPr>
              <w:widowControl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0F586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200" w:type="pct"/>
            <w:noWrap/>
            <w:vAlign w:val="center"/>
          </w:tcPr>
          <w:p w14:paraId="2045046D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16</w:t>
            </w:r>
          </w:p>
        </w:tc>
        <w:tc>
          <w:tcPr>
            <w:tcW w:w="573" w:type="pct"/>
            <w:shd w:val="clear" w:color="auto" w:fill="auto"/>
            <w:noWrap w:val="0"/>
            <w:vAlign w:val="center"/>
          </w:tcPr>
          <w:p w14:paraId="644DD1E1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 xml:space="preserve"> 视频拍摄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2914EBE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446C2F9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精剪三分钟活动视频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45EFB71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69001301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2E63633D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次</w:t>
            </w: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6E3241E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5DB5547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4A5716B3">
            <w:pPr>
              <w:widowControl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4BAC2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200" w:type="pct"/>
            <w:noWrap/>
            <w:vAlign w:val="center"/>
          </w:tcPr>
          <w:p w14:paraId="379D9DC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573" w:type="pct"/>
            <w:shd w:val="clear" w:color="auto" w:fill="auto"/>
            <w:noWrap w:val="0"/>
            <w:vAlign w:val="center"/>
          </w:tcPr>
          <w:p w14:paraId="258D6D2D"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其他</w:t>
            </w:r>
          </w:p>
        </w:tc>
        <w:tc>
          <w:tcPr>
            <w:tcW w:w="1357" w:type="pct"/>
            <w:shd w:val="clear" w:color="auto" w:fill="auto"/>
            <w:noWrap/>
            <w:vAlign w:val="center"/>
          </w:tcPr>
          <w:p w14:paraId="11E26DB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BB2A72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shd w:val="clear" w:color="auto" w:fill="auto"/>
            <w:noWrap/>
            <w:vAlign w:val="center"/>
          </w:tcPr>
          <w:p w14:paraId="6C2507F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2797A4E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200" w:type="pct"/>
            <w:shd w:val="clear" w:color="auto" w:fill="auto"/>
            <w:noWrap/>
            <w:vAlign w:val="center"/>
          </w:tcPr>
          <w:p w14:paraId="32AA281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</w:tcPr>
          <w:p w14:paraId="00FF70C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06EB91D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405" w:type="pct"/>
            <w:noWrap/>
            <w:vAlign w:val="bottom"/>
          </w:tcPr>
          <w:p w14:paraId="4F00C40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  <w:tr w14:paraId="3DC5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774" w:type="pct"/>
            <w:gridSpan w:val="2"/>
            <w:noWrap/>
            <w:vAlign w:val="center"/>
          </w:tcPr>
          <w:p w14:paraId="1719EE58">
            <w:pPr>
              <w:widowControl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  <w:tc>
          <w:tcPr>
            <w:tcW w:w="3414" w:type="pct"/>
            <w:gridSpan w:val="6"/>
            <w:noWrap/>
            <w:vAlign w:val="center"/>
          </w:tcPr>
          <w:p w14:paraId="73141276">
            <w:pPr>
              <w:widowControl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合计</w:t>
            </w:r>
          </w:p>
        </w:tc>
        <w:tc>
          <w:tcPr>
            <w:tcW w:w="405" w:type="pct"/>
            <w:noWrap/>
            <w:vAlign w:val="bottom"/>
          </w:tcPr>
          <w:p w14:paraId="12CCA5DF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　</w:t>
            </w:r>
          </w:p>
        </w:tc>
        <w:tc>
          <w:tcPr>
            <w:tcW w:w="405" w:type="pct"/>
            <w:noWrap/>
            <w:vAlign w:val="bottom"/>
          </w:tcPr>
          <w:p w14:paraId="7BCB1610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</w:tc>
      </w:tr>
    </w:tbl>
    <w:p w14:paraId="3A3EBE2F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A0FB6"/>
    <w:rsid w:val="05DB7BFE"/>
    <w:rsid w:val="07847F30"/>
    <w:rsid w:val="0AA765B5"/>
    <w:rsid w:val="0E5458AC"/>
    <w:rsid w:val="15574DA9"/>
    <w:rsid w:val="156A35F2"/>
    <w:rsid w:val="18932E60"/>
    <w:rsid w:val="18FE652B"/>
    <w:rsid w:val="1ABD2416"/>
    <w:rsid w:val="1B154000"/>
    <w:rsid w:val="1BD24850"/>
    <w:rsid w:val="212136FE"/>
    <w:rsid w:val="21D81492"/>
    <w:rsid w:val="22AF0896"/>
    <w:rsid w:val="24236AF0"/>
    <w:rsid w:val="25A605F6"/>
    <w:rsid w:val="2B33446E"/>
    <w:rsid w:val="2E69323B"/>
    <w:rsid w:val="32C959A4"/>
    <w:rsid w:val="33D20888"/>
    <w:rsid w:val="342D5ABF"/>
    <w:rsid w:val="36E22DEB"/>
    <w:rsid w:val="36EC743A"/>
    <w:rsid w:val="39CB0253"/>
    <w:rsid w:val="3FF31DEB"/>
    <w:rsid w:val="400E0E9A"/>
    <w:rsid w:val="462907DC"/>
    <w:rsid w:val="4B1D6435"/>
    <w:rsid w:val="523B464C"/>
    <w:rsid w:val="54FC530D"/>
    <w:rsid w:val="58BA73F7"/>
    <w:rsid w:val="58E7018E"/>
    <w:rsid w:val="597F24B7"/>
    <w:rsid w:val="5D014763"/>
    <w:rsid w:val="61F23D20"/>
    <w:rsid w:val="65C92FEA"/>
    <w:rsid w:val="662C31E0"/>
    <w:rsid w:val="67407959"/>
    <w:rsid w:val="68540B79"/>
    <w:rsid w:val="72FC49FE"/>
    <w:rsid w:val="75024A05"/>
    <w:rsid w:val="75B74C0D"/>
    <w:rsid w:val="780179FC"/>
    <w:rsid w:val="78956723"/>
    <w:rsid w:val="7A7A4913"/>
    <w:rsid w:val="7DE50462"/>
    <w:rsid w:val="7E0F0A9B"/>
    <w:rsid w:val="7ED22FFC"/>
    <w:rsid w:val="7FDA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1913</Words>
  <Characters>2044</Characters>
  <Lines>0</Lines>
  <Paragraphs>0</Paragraphs>
  <TotalTime>280</TotalTime>
  <ScaleCrop>false</ScaleCrop>
  <LinksUpToDate>false</LinksUpToDate>
  <CharactersWithSpaces>2057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2025-04-21T06:06:00Z</dcterms:created>
  <dc:creator>yh01</dc:creator>
  <cp:lastModifiedBy>扬扬</cp:lastModifiedBy>
  <dcterms:modified xsi:type="dcterms:W3CDTF">2025-04-28T01:18:33Z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eyJoZGlkIjoiNzg4NWFjMGRiY2Q2NmY1MjA5OGM4Zjk4OTI4MDhlODMiLCJ1c2VySWQiOiI1Nzk2Nzk3ODAifQ==</vt:lpwstr>
  </property>
  <property fmtid="{D5CDD505-2E9C-101B-9397-08002B2CF9AE}" pid="4" name="ICV">
    <vt:lpwstr>3DF3A655929F40CFA6D8EE5FF64D99D1_13</vt:lpwstr>
  </property>
</Properties>
</file>