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206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150E4582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310AFBFB">
      <w:p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</w:rPr>
        <w:t>须知：</w:t>
      </w:r>
    </w:p>
    <w:p w14:paraId="6E71CF35">
      <w:pPr>
        <w:pStyle w:val="9"/>
        <w:numPr>
          <w:ilvl w:val="255"/>
          <w:numId w:val="0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需于截止日期前递交报价资料至后勤保障部，所有资料均需加盖企业公章，包括但不仅限于以下资料：</w:t>
      </w:r>
    </w:p>
    <w:p w14:paraId="0700E82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1.投标资料1份（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）含以下内容：</w:t>
      </w:r>
    </w:p>
    <w:p w14:paraId="1169417B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营业执照复印件；</w:t>
      </w:r>
    </w:p>
    <w:p w14:paraId="7031232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法人身份证复印件</w:t>
      </w:r>
    </w:p>
    <w:p w14:paraId="7E06F18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经办人身份证复印件和法人授权委托书（若是经办人需提供）。</w:t>
      </w:r>
    </w:p>
    <w:p w14:paraId="4B04FF78">
      <w:pPr>
        <w:pStyle w:val="9"/>
        <w:numPr>
          <w:ilvl w:val="0"/>
          <w:numId w:val="1"/>
        </w:num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电梯</w:t>
      </w:r>
      <w:r>
        <w:rPr>
          <w:rFonts w:ascii="宋体" w:hAnsi="宋体"/>
          <w:bCs/>
          <w:sz w:val="24"/>
        </w:rPr>
        <w:t>维修维保资质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5059637F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投标报价单，本次报价以综合单价投标，包括但不限于安装费、运输费、装卸费、税费、售后等。</w:t>
      </w:r>
    </w:p>
    <w:p w14:paraId="0B46852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注1：以上要求的材料须盖公章，以纸质版的形式提交。</w:t>
      </w:r>
    </w:p>
    <w:p w14:paraId="3786CB3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0FA38FAA">
      <w:pPr>
        <w:numPr>
          <w:ilvl w:val="0"/>
          <w:numId w:val="0"/>
        </w:numPr>
        <w:spacing w:line="360" w:lineRule="auto"/>
        <w:ind w:leftChars="200"/>
        <w:rPr>
          <w:rFonts w:ascii="宋体" w:hAnsi="宋体"/>
          <w:bCs/>
          <w:sz w:val="24"/>
        </w:rPr>
      </w:pPr>
    </w:p>
    <w:p w14:paraId="26ED50B3">
      <w:pPr>
        <w:numPr>
          <w:ilvl w:val="255"/>
          <w:numId w:val="0"/>
        </w:num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二、评标办法：本项目中标一家，低价为中标供应商。</w:t>
      </w:r>
    </w:p>
    <w:p w14:paraId="078DB8F2">
      <w:pPr>
        <w:spacing w:line="360" w:lineRule="auto"/>
        <w:rPr>
          <w:rFonts w:ascii="宋体" w:hAnsi="宋体"/>
          <w:bCs/>
          <w:sz w:val="24"/>
        </w:rPr>
      </w:pPr>
    </w:p>
    <w:p w14:paraId="6F356888">
      <w:pPr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30"/>
          <w:szCs w:val="30"/>
        </w:rPr>
        <w:t>三、技术</w:t>
      </w:r>
      <w:r>
        <w:rPr>
          <w:rFonts w:hint="eastAsia"/>
          <w:b/>
          <w:bCs/>
          <w:sz w:val="32"/>
          <w:szCs w:val="32"/>
        </w:rPr>
        <w:t>规格及要求：</w:t>
      </w:r>
    </w:p>
    <w:p w14:paraId="688DDA26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项目地址：温州医科大学附属第二医院鹿城院区学院路（学院西路109号）</w:t>
      </w:r>
    </w:p>
    <w:p w14:paraId="5516CDF9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合同签订生效后2个月。下单后10个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509D7E16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项目具体需求：</w:t>
      </w:r>
    </w:p>
    <w:p w14:paraId="4E1B5318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温州医科大学附属第二医院学院路部5号楼51号电梯，品牌为LG。</w:t>
      </w:r>
    </w:p>
    <w:p w14:paraId="624DBEF5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部分控制电气损坏，需进行更换维修服务，维修费用包含更换电源板、驱动板等配件及相关耗材、</w:t>
      </w:r>
      <w:r>
        <w:rPr>
          <w:rFonts w:hint="eastAsia"/>
          <w:sz w:val="24"/>
        </w:rPr>
        <w:t>维修费、</w:t>
      </w:r>
      <w:r>
        <w:rPr>
          <w:rFonts w:hint="eastAsia" w:ascii="宋体" w:hAnsi="宋体" w:cs="宋体"/>
          <w:sz w:val="24"/>
        </w:rPr>
        <w:t>税费等本次维修所涉及的一切费用。</w:t>
      </w:r>
    </w:p>
    <w:p w14:paraId="664C96F0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维修后确保电梯正常运行，维修质保期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sz w:val="24"/>
        </w:rPr>
        <w:t>一年。</w:t>
      </w:r>
    </w:p>
    <w:p w14:paraId="20768056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本次维修服务限价15000元。</w:t>
      </w:r>
    </w:p>
    <w:p w14:paraId="7A210E16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/>
          <w:bCs/>
          <w:sz w:val="24"/>
          <w:highlight w:val="none"/>
        </w:rPr>
        <w:t>本项目不允许转包或分包。</w:t>
      </w:r>
    </w:p>
    <w:p w14:paraId="3C85326D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供应商可现场勘查。</w:t>
      </w:r>
    </w:p>
    <w:p w14:paraId="6D23E509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完成设备维修且设备正常运行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10天后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确认验收合格，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开具实际维修金额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的符合甲方财务要求的正式发票后，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在审批完成后</w:t>
      </w:r>
      <w:r>
        <w:rPr>
          <w:rFonts w:hint="eastAsia" w:ascii="宋体" w:hAnsi="宋体" w:cs="宋体"/>
          <w:sz w:val="24"/>
          <w:highlight w:val="none"/>
        </w:rPr>
        <w:t>30个工作日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内支付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金额。</w:t>
      </w:r>
    </w:p>
    <w:p w14:paraId="3676C473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维修清单：</w:t>
      </w:r>
    </w:p>
    <w:p w14:paraId="72499A7B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r>
        <w:rPr>
          <w:rFonts w:hint="eastAsia"/>
          <w:b/>
          <w:bCs/>
          <w:sz w:val="24"/>
        </w:rPr>
        <w:t>鹿城院区学院路5幢51号电梯配件更换维修服务</w:t>
      </w:r>
    </w:p>
    <w:tbl>
      <w:tblPr>
        <w:tblStyle w:val="7"/>
        <w:tblpPr w:leftFromText="180" w:rightFromText="180" w:vertAnchor="text" w:tblpY="1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777"/>
        <w:gridCol w:w="1417"/>
        <w:gridCol w:w="835"/>
        <w:gridCol w:w="1342"/>
      </w:tblGrid>
      <w:tr w14:paraId="56E3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24" w:type="dxa"/>
          </w:tcPr>
          <w:p w14:paraId="22BFB0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777" w:type="dxa"/>
          </w:tcPr>
          <w:p w14:paraId="0164BA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417" w:type="dxa"/>
          </w:tcPr>
          <w:p w14:paraId="5C102D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预算数量</w:t>
            </w:r>
          </w:p>
        </w:tc>
        <w:tc>
          <w:tcPr>
            <w:tcW w:w="835" w:type="dxa"/>
          </w:tcPr>
          <w:p w14:paraId="6A24AD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42" w:type="dxa"/>
          </w:tcPr>
          <w:p w14:paraId="21FE3F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预算价</w:t>
            </w:r>
          </w:p>
        </w:tc>
      </w:tr>
      <w:tr w14:paraId="49B7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3E658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电源板</w:t>
            </w:r>
          </w:p>
        </w:tc>
        <w:tc>
          <w:tcPr>
            <w:tcW w:w="1777" w:type="dxa"/>
          </w:tcPr>
          <w:p w14:paraId="2F84C6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30EQ</w:t>
            </w:r>
          </w:p>
        </w:tc>
        <w:tc>
          <w:tcPr>
            <w:tcW w:w="1417" w:type="dxa"/>
          </w:tcPr>
          <w:p w14:paraId="586218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35" w:type="dxa"/>
          </w:tcPr>
          <w:p w14:paraId="507645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42" w:type="dxa"/>
            <w:vMerge w:val="restart"/>
            <w:vAlign w:val="center"/>
          </w:tcPr>
          <w:p w14:paraId="27DF77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</w:p>
        </w:tc>
      </w:tr>
      <w:tr w14:paraId="713E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4C63EAC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模板</w:t>
            </w:r>
          </w:p>
        </w:tc>
        <w:tc>
          <w:tcPr>
            <w:tcW w:w="1777" w:type="dxa"/>
          </w:tcPr>
          <w:p w14:paraId="451CFD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100RLA</w:t>
            </w:r>
          </w:p>
        </w:tc>
        <w:tc>
          <w:tcPr>
            <w:tcW w:w="1417" w:type="dxa"/>
          </w:tcPr>
          <w:p w14:paraId="57C9E7E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35" w:type="dxa"/>
          </w:tcPr>
          <w:p w14:paraId="7EDB50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342" w:type="dxa"/>
            <w:vMerge w:val="continue"/>
            <w:vAlign w:val="center"/>
          </w:tcPr>
          <w:p w14:paraId="2F6E77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B85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651266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驱动</w:t>
            </w:r>
            <w:r>
              <w:rPr>
                <w:rFonts w:ascii="宋体" w:hAnsi="宋体" w:cs="宋体"/>
                <w:sz w:val="24"/>
              </w:rPr>
              <w:t>板</w:t>
            </w:r>
          </w:p>
        </w:tc>
        <w:tc>
          <w:tcPr>
            <w:tcW w:w="1777" w:type="dxa"/>
          </w:tcPr>
          <w:p w14:paraId="57BDA74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DPP</w:t>
            </w:r>
            <w:r>
              <w:rPr>
                <w:rFonts w:hint="eastAsia" w:ascii="宋体" w:hAnsi="宋体" w:cs="宋体"/>
                <w:sz w:val="24"/>
              </w:rPr>
              <w:t>-140</w:t>
            </w:r>
          </w:p>
        </w:tc>
        <w:tc>
          <w:tcPr>
            <w:tcW w:w="1417" w:type="dxa"/>
          </w:tcPr>
          <w:p w14:paraId="5E4E5A0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35" w:type="dxa"/>
          </w:tcPr>
          <w:p w14:paraId="72945C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342" w:type="dxa"/>
            <w:vMerge w:val="continue"/>
            <w:vAlign w:val="center"/>
          </w:tcPr>
          <w:p w14:paraId="432F1E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54E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0F6DA28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电流互感器</w:t>
            </w:r>
          </w:p>
        </w:tc>
        <w:tc>
          <w:tcPr>
            <w:tcW w:w="1777" w:type="dxa"/>
          </w:tcPr>
          <w:p w14:paraId="744EFB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HC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WT</w:t>
            </w:r>
            <w:r>
              <w:rPr>
                <w:rFonts w:hint="eastAsia" w:ascii="宋体" w:hAnsi="宋体" w:cs="宋体"/>
                <w:sz w:val="24"/>
              </w:rPr>
              <w:t>100V4B15</w:t>
            </w:r>
          </w:p>
        </w:tc>
        <w:tc>
          <w:tcPr>
            <w:tcW w:w="1417" w:type="dxa"/>
          </w:tcPr>
          <w:p w14:paraId="404BAC7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35" w:type="dxa"/>
          </w:tcPr>
          <w:p w14:paraId="22A90E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只</w:t>
            </w:r>
          </w:p>
        </w:tc>
        <w:tc>
          <w:tcPr>
            <w:tcW w:w="1342" w:type="dxa"/>
            <w:vMerge w:val="continue"/>
            <w:vAlign w:val="center"/>
          </w:tcPr>
          <w:p w14:paraId="2ABE72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C3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5C2CA7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副</w:t>
            </w:r>
            <w:r>
              <w:rPr>
                <w:rFonts w:ascii="宋体" w:hAnsi="宋体" w:cs="宋体"/>
                <w:sz w:val="24"/>
              </w:rPr>
              <w:t>板</w:t>
            </w:r>
          </w:p>
        </w:tc>
        <w:tc>
          <w:tcPr>
            <w:tcW w:w="1777" w:type="dxa"/>
          </w:tcPr>
          <w:p w14:paraId="62652E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DPC</w:t>
            </w:r>
            <w:r>
              <w:rPr>
                <w:rFonts w:hint="eastAsia" w:ascii="宋体" w:hAnsi="宋体" w:cs="宋体"/>
                <w:sz w:val="24"/>
              </w:rPr>
              <w:t>-110</w:t>
            </w:r>
          </w:p>
        </w:tc>
        <w:tc>
          <w:tcPr>
            <w:tcW w:w="1417" w:type="dxa"/>
          </w:tcPr>
          <w:p w14:paraId="5F97B50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35" w:type="dxa"/>
          </w:tcPr>
          <w:p w14:paraId="33082A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1342" w:type="dxa"/>
            <w:vMerge w:val="continue"/>
            <w:vAlign w:val="center"/>
          </w:tcPr>
          <w:p w14:paraId="0665E2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BDE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125E29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维修费及辅材</w:t>
            </w:r>
          </w:p>
        </w:tc>
        <w:tc>
          <w:tcPr>
            <w:tcW w:w="1777" w:type="dxa"/>
          </w:tcPr>
          <w:p w14:paraId="789008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2E2C1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5" w:type="dxa"/>
          </w:tcPr>
          <w:p w14:paraId="22914A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342" w:type="dxa"/>
            <w:vMerge w:val="continue"/>
          </w:tcPr>
          <w:p w14:paraId="3596194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3ED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24" w:type="dxa"/>
          </w:tcPr>
          <w:p w14:paraId="2782C1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大写金额</w:t>
            </w:r>
          </w:p>
        </w:tc>
        <w:tc>
          <w:tcPr>
            <w:tcW w:w="5371" w:type="dxa"/>
            <w:gridSpan w:val="4"/>
          </w:tcPr>
          <w:p w14:paraId="375267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壹万伍仟元整</w:t>
            </w:r>
          </w:p>
        </w:tc>
      </w:tr>
    </w:tbl>
    <w:p w14:paraId="36CA47EB">
      <w:pPr>
        <w:numPr>
          <w:ilvl w:val="255"/>
          <w:numId w:val="0"/>
        </w:numPr>
        <w:spacing w:line="360" w:lineRule="auto"/>
        <w:rPr>
          <w:sz w:val="24"/>
        </w:rPr>
      </w:pPr>
      <w:r>
        <w:rPr>
          <w:sz w:val="24"/>
        </w:rPr>
        <w:br w:type="textWrapping" w:clear="all"/>
      </w:r>
    </w:p>
    <w:p w14:paraId="417334D9">
      <w:pPr>
        <w:numPr>
          <w:ilvl w:val="255"/>
          <w:numId w:val="0"/>
        </w:numPr>
        <w:spacing w:line="360" w:lineRule="auto"/>
        <w:rPr>
          <w:sz w:val="24"/>
        </w:rPr>
      </w:pPr>
    </w:p>
    <w:p w14:paraId="4E0D3CAC">
      <w:pPr>
        <w:numPr>
          <w:ilvl w:val="255"/>
          <w:numId w:val="0"/>
        </w:numPr>
        <w:spacing w:line="360" w:lineRule="auto"/>
        <w:rPr>
          <w:sz w:val="24"/>
        </w:rPr>
      </w:pPr>
    </w:p>
    <w:p w14:paraId="58A3EA9D">
      <w:pPr>
        <w:numPr>
          <w:ilvl w:val="255"/>
          <w:numId w:val="0"/>
        </w:numPr>
        <w:spacing w:line="360" w:lineRule="auto"/>
        <w:rPr>
          <w:sz w:val="24"/>
        </w:rPr>
      </w:pPr>
    </w:p>
    <w:p w14:paraId="36C26177">
      <w:pPr>
        <w:numPr>
          <w:ilvl w:val="255"/>
          <w:numId w:val="0"/>
        </w:numPr>
        <w:spacing w:line="360" w:lineRule="auto"/>
        <w:rPr>
          <w:sz w:val="24"/>
        </w:rPr>
      </w:pPr>
    </w:p>
    <w:p w14:paraId="765FB2E3">
      <w:pPr>
        <w:numPr>
          <w:ilvl w:val="255"/>
          <w:numId w:val="0"/>
        </w:numPr>
        <w:spacing w:line="360" w:lineRule="auto"/>
        <w:rPr>
          <w:sz w:val="24"/>
        </w:rPr>
      </w:pPr>
    </w:p>
    <w:p w14:paraId="4B1A34C6">
      <w:pPr>
        <w:numPr>
          <w:ilvl w:val="255"/>
          <w:numId w:val="0"/>
        </w:numPr>
        <w:spacing w:line="360" w:lineRule="auto"/>
        <w:rPr>
          <w:sz w:val="24"/>
        </w:rPr>
      </w:pPr>
    </w:p>
    <w:p w14:paraId="5975414B">
      <w:pPr>
        <w:numPr>
          <w:ilvl w:val="255"/>
          <w:numId w:val="0"/>
        </w:numPr>
        <w:spacing w:line="360" w:lineRule="auto"/>
        <w:rPr>
          <w:sz w:val="24"/>
        </w:rPr>
      </w:pPr>
    </w:p>
    <w:p w14:paraId="3BC4FECD">
      <w:pPr>
        <w:numPr>
          <w:ilvl w:val="255"/>
          <w:numId w:val="0"/>
        </w:numPr>
        <w:spacing w:line="360" w:lineRule="auto"/>
        <w:rPr>
          <w:sz w:val="24"/>
        </w:rPr>
      </w:pPr>
    </w:p>
    <w:p w14:paraId="4DE6FD57">
      <w:pPr>
        <w:numPr>
          <w:ilvl w:val="255"/>
          <w:numId w:val="0"/>
        </w:numPr>
        <w:spacing w:line="360" w:lineRule="auto"/>
        <w:rPr>
          <w:sz w:val="24"/>
        </w:rPr>
      </w:pPr>
    </w:p>
    <w:p w14:paraId="448F3DD6">
      <w:pPr>
        <w:numPr>
          <w:ilvl w:val="0"/>
          <w:numId w:val="4"/>
        </w:num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报价单</w:t>
      </w:r>
    </w:p>
    <w:p w14:paraId="35985D05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r>
        <w:rPr>
          <w:rFonts w:hint="eastAsia"/>
          <w:b/>
          <w:bCs/>
          <w:sz w:val="24"/>
        </w:rPr>
        <w:t>鹿城院区学院路5幢51号电梯配件更换维修服务</w:t>
      </w:r>
    </w:p>
    <w:tbl>
      <w:tblPr>
        <w:tblStyle w:val="7"/>
        <w:tblpPr w:leftFromText="180" w:rightFromText="180" w:vertAnchor="text" w:tblpXSpec="center" w:tblpY="1"/>
        <w:tblOverlap w:val="never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900"/>
        <w:gridCol w:w="1090"/>
        <w:gridCol w:w="920"/>
        <w:gridCol w:w="1300"/>
        <w:gridCol w:w="1145"/>
      </w:tblGrid>
      <w:tr w14:paraId="049A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7" w:type="dxa"/>
            <w:vAlign w:val="center"/>
          </w:tcPr>
          <w:p w14:paraId="0B4824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900" w:type="dxa"/>
            <w:vAlign w:val="center"/>
          </w:tcPr>
          <w:p w14:paraId="2FF07C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090" w:type="dxa"/>
            <w:vAlign w:val="center"/>
          </w:tcPr>
          <w:p w14:paraId="261EE5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预算数量</w:t>
            </w:r>
          </w:p>
        </w:tc>
        <w:tc>
          <w:tcPr>
            <w:tcW w:w="920" w:type="dxa"/>
            <w:vAlign w:val="center"/>
          </w:tcPr>
          <w:p w14:paraId="58FCC3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00" w:type="dxa"/>
            <w:vAlign w:val="center"/>
          </w:tcPr>
          <w:p w14:paraId="5996CBC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145" w:type="dxa"/>
            <w:vAlign w:val="center"/>
          </w:tcPr>
          <w:p w14:paraId="202FCE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小计（元）</w:t>
            </w:r>
          </w:p>
        </w:tc>
      </w:tr>
      <w:tr w14:paraId="470E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6C602A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电源板</w:t>
            </w:r>
          </w:p>
        </w:tc>
        <w:tc>
          <w:tcPr>
            <w:tcW w:w="1900" w:type="dxa"/>
            <w:vAlign w:val="center"/>
          </w:tcPr>
          <w:p w14:paraId="6951CF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30EQ</w:t>
            </w:r>
          </w:p>
        </w:tc>
        <w:tc>
          <w:tcPr>
            <w:tcW w:w="1090" w:type="dxa"/>
            <w:vAlign w:val="center"/>
          </w:tcPr>
          <w:p w14:paraId="1278DC5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3C9F90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00" w:type="dxa"/>
            <w:vAlign w:val="center"/>
          </w:tcPr>
          <w:p w14:paraId="22888A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02A1AE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164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4017088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模板</w:t>
            </w:r>
          </w:p>
        </w:tc>
        <w:tc>
          <w:tcPr>
            <w:tcW w:w="1900" w:type="dxa"/>
            <w:vAlign w:val="center"/>
          </w:tcPr>
          <w:p w14:paraId="3958F06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100RLA</w:t>
            </w:r>
          </w:p>
        </w:tc>
        <w:tc>
          <w:tcPr>
            <w:tcW w:w="1090" w:type="dxa"/>
            <w:vAlign w:val="center"/>
          </w:tcPr>
          <w:p w14:paraId="03E9C2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29A3A8E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300" w:type="dxa"/>
            <w:vAlign w:val="center"/>
          </w:tcPr>
          <w:p w14:paraId="339FBC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2A97C8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371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0C478B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驱动</w:t>
            </w:r>
            <w:r>
              <w:rPr>
                <w:rFonts w:ascii="宋体" w:hAnsi="宋体" w:cs="宋体"/>
                <w:sz w:val="24"/>
              </w:rPr>
              <w:t>板</w:t>
            </w:r>
          </w:p>
        </w:tc>
        <w:tc>
          <w:tcPr>
            <w:tcW w:w="1900" w:type="dxa"/>
            <w:vAlign w:val="center"/>
          </w:tcPr>
          <w:p w14:paraId="607A1E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DPP</w:t>
            </w:r>
            <w:r>
              <w:rPr>
                <w:rFonts w:hint="eastAsia" w:ascii="宋体" w:hAnsi="宋体" w:cs="宋体"/>
                <w:sz w:val="24"/>
              </w:rPr>
              <w:t>-140</w:t>
            </w:r>
          </w:p>
        </w:tc>
        <w:tc>
          <w:tcPr>
            <w:tcW w:w="1090" w:type="dxa"/>
            <w:vAlign w:val="center"/>
          </w:tcPr>
          <w:p w14:paraId="1A1D99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3DA9A5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300" w:type="dxa"/>
            <w:vAlign w:val="center"/>
          </w:tcPr>
          <w:p w14:paraId="2EF6775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3107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CE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535FFFD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电流互感器</w:t>
            </w:r>
          </w:p>
        </w:tc>
        <w:tc>
          <w:tcPr>
            <w:tcW w:w="1900" w:type="dxa"/>
            <w:vAlign w:val="center"/>
          </w:tcPr>
          <w:p w14:paraId="1B56A0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HC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WT</w:t>
            </w:r>
            <w:r>
              <w:rPr>
                <w:rFonts w:hint="eastAsia" w:ascii="宋体" w:hAnsi="宋体" w:cs="宋体"/>
                <w:sz w:val="24"/>
              </w:rPr>
              <w:t>100V4B15</w:t>
            </w:r>
          </w:p>
        </w:tc>
        <w:tc>
          <w:tcPr>
            <w:tcW w:w="1090" w:type="dxa"/>
            <w:vAlign w:val="center"/>
          </w:tcPr>
          <w:p w14:paraId="0CDD40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03B709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只</w:t>
            </w:r>
          </w:p>
        </w:tc>
        <w:tc>
          <w:tcPr>
            <w:tcW w:w="1300" w:type="dxa"/>
            <w:vAlign w:val="center"/>
          </w:tcPr>
          <w:p w14:paraId="016156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6DA83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171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024E74C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副</w:t>
            </w:r>
            <w:r>
              <w:rPr>
                <w:rFonts w:ascii="宋体" w:hAnsi="宋体" w:cs="宋体"/>
                <w:sz w:val="24"/>
              </w:rPr>
              <w:t>板</w:t>
            </w:r>
          </w:p>
        </w:tc>
        <w:tc>
          <w:tcPr>
            <w:tcW w:w="1900" w:type="dxa"/>
            <w:vAlign w:val="center"/>
          </w:tcPr>
          <w:p w14:paraId="451AE97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DPC</w:t>
            </w:r>
            <w:r>
              <w:rPr>
                <w:rFonts w:hint="eastAsia" w:ascii="宋体" w:hAnsi="宋体" w:cs="宋体"/>
                <w:sz w:val="24"/>
              </w:rPr>
              <w:t>-110</w:t>
            </w:r>
          </w:p>
        </w:tc>
        <w:tc>
          <w:tcPr>
            <w:tcW w:w="1090" w:type="dxa"/>
            <w:vAlign w:val="center"/>
          </w:tcPr>
          <w:p w14:paraId="7D3BD42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53D6C6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1300" w:type="dxa"/>
            <w:vAlign w:val="center"/>
          </w:tcPr>
          <w:p w14:paraId="0F2627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616A4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174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4F2D22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维修费及辅材</w:t>
            </w:r>
          </w:p>
        </w:tc>
        <w:tc>
          <w:tcPr>
            <w:tcW w:w="1900" w:type="dxa"/>
            <w:vAlign w:val="center"/>
          </w:tcPr>
          <w:p w14:paraId="25D4B9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8C9A7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4C2C60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300" w:type="dxa"/>
            <w:vAlign w:val="center"/>
          </w:tcPr>
          <w:p w14:paraId="4BBC76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B8AC55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D0C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3B1045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合计（小写）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6355" w:type="dxa"/>
            <w:gridSpan w:val="5"/>
            <w:vAlign w:val="center"/>
          </w:tcPr>
          <w:p w14:paraId="361CC7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0A0E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77" w:type="dxa"/>
            <w:vAlign w:val="center"/>
          </w:tcPr>
          <w:p w14:paraId="02FD5F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合计（大写）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6355" w:type="dxa"/>
            <w:gridSpan w:val="5"/>
            <w:vAlign w:val="center"/>
          </w:tcPr>
          <w:p w14:paraId="7204D2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</w:tbl>
    <w:p w14:paraId="36384C6F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说明1：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  <w:lang w:val="en-US" w:eastAsia="zh-CN"/>
        </w:rPr>
        <w:t>上述报价包含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完成本次维修所涉及的一切费用。如小写与大写的金额不一致以大写金额为准。 </w:t>
      </w:r>
    </w:p>
    <w:p w14:paraId="21D22821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说明2：维修后确保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电梯正常运行，维修质保期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≥一年。</w:t>
      </w:r>
    </w:p>
    <w:p w14:paraId="30F390E5">
      <w:pPr>
        <w:snapToGrid w:val="0"/>
        <w:spacing w:line="360" w:lineRule="auto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说明3：投标人已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仔细研究了鹿城院区学院路5幢51号电梯配件更换维修服务</w:t>
      </w:r>
    </w:p>
    <w:p w14:paraId="113737E1">
      <w:pPr>
        <w:snapToGrid w:val="0"/>
        <w:spacing w:line="360" w:lineRule="auto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▲</w:t>
      </w: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说明4：报价总价不得高于15000元。</w:t>
      </w:r>
    </w:p>
    <w:p w14:paraId="5EAB4AAC">
      <w:pPr>
        <w:spacing w:line="360" w:lineRule="auto"/>
        <w:jc w:val="center"/>
        <w:rPr>
          <w:rFonts w:ascii="Arial"/>
        </w:rPr>
      </w:pPr>
    </w:p>
    <w:p w14:paraId="703C30CE">
      <w:pPr>
        <w:spacing w:line="360" w:lineRule="auto"/>
        <w:jc w:val="center"/>
        <w:rPr>
          <w:rFonts w:ascii="Arial"/>
        </w:rPr>
      </w:pPr>
    </w:p>
    <w:p w14:paraId="020950E1">
      <w:pPr>
        <w:pStyle w:val="3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477E6A87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34390233">
      <w:pPr>
        <w:pStyle w:val="3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166AD10A">
      <w:pPr>
        <w:pStyle w:val="3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5B8827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4FA8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66E7DD5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MjI4ZDc1YjFiMWM4MzA5ZGIwNWViNjc1OTQ0NDkifQ=="/>
  </w:docVars>
  <w:rsids>
    <w:rsidRoot w:val="708D5B7B"/>
    <w:rsid w:val="000749C0"/>
    <w:rsid w:val="000F7C30"/>
    <w:rsid w:val="001B7F56"/>
    <w:rsid w:val="00325F7B"/>
    <w:rsid w:val="00641E35"/>
    <w:rsid w:val="007E31BB"/>
    <w:rsid w:val="008075C9"/>
    <w:rsid w:val="009C0D4C"/>
    <w:rsid w:val="009E70C1"/>
    <w:rsid w:val="00A54749"/>
    <w:rsid w:val="00DB48B3"/>
    <w:rsid w:val="00E562D0"/>
    <w:rsid w:val="00EB478B"/>
    <w:rsid w:val="17AF722F"/>
    <w:rsid w:val="1B7232A5"/>
    <w:rsid w:val="21CE5B12"/>
    <w:rsid w:val="3EA42E21"/>
    <w:rsid w:val="4C7232B9"/>
    <w:rsid w:val="56C21BD9"/>
    <w:rsid w:val="5E221176"/>
    <w:rsid w:val="708D5B7B"/>
    <w:rsid w:val="730936C7"/>
    <w:rsid w:val="7C8D41E5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1006</Words>
  <Characters>1096</Characters>
  <Lines>6</Lines>
  <Paragraphs>1</Paragraphs>
  <TotalTime>0</TotalTime>
  <ScaleCrop>false</ScaleCrop>
  <LinksUpToDate>false</LinksUpToDate>
  <CharactersWithSpaces>1153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2024-12-12T03:17:00Z</dcterms:created>
  <dc:creator>胡</dc:creator>
  <cp:lastModifiedBy>郑听</cp:lastModifiedBy>
  <dcterms:modified xsi:type="dcterms:W3CDTF">2024-12-20T05:48:30Z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048AA0370537447DA26643B5ABD522FF_13</vt:lpwstr>
  </property>
</Properties>
</file>