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B07D">
      <w:pPr>
        <w:spacing w:line="360" w:lineRule="auto"/>
        <w:jc w:val="center"/>
        <w:rPr>
          <w:rFonts w:hint="eastAsia" w:ascii="黑体" w:hAnsi="黑体" w:eastAsia="黑体"/>
          <w:b/>
          <w:bCs/>
          <w:sz w:val="36"/>
          <w:szCs w:val="36"/>
        </w:rPr>
      </w:pPr>
      <w:r>
        <w:rPr>
          <w:rFonts w:hint="eastAsia" w:ascii="黑体" w:hAnsi="黑体" w:eastAsia="黑体"/>
          <w:b/>
          <w:bCs/>
          <w:sz w:val="36"/>
          <w:szCs w:val="36"/>
        </w:rPr>
        <w:t>温州医科大学附属第二医院</w:t>
      </w:r>
    </w:p>
    <w:p w14:paraId="58BD90E4">
      <w:pPr>
        <w:spacing w:line="360" w:lineRule="auto"/>
        <w:jc w:val="center"/>
        <w:rPr>
          <w:rFonts w:hint="eastAsia" w:ascii="黑体" w:hAnsi="黑体" w:eastAsia="黑体"/>
          <w:b/>
          <w:bCs/>
          <w:sz w:val="36"/>
          <w:szCs w:val="36"/>
        </w:rPr>
      </w:pPr>
      <w:r>
        <w:rPr>
          <w:rFonts w:hint="eastAsia" w:ascii="黑体" w:hAnsi="黑体" w:eastAsia="黑体"/>
          <w:b/>
          <w:bCs/>
          <w:sz w:val="36"/>
          <w:szCs w:val="36"/>
        </w:rPr>
        <w:t>医院自行采购报价须知与技术规格要求</w:t>
      </w:r>
    </w:p>
    <w:p w14:paraId="420D1FDC">
      <w:pPr>
        <w:spacing w:before="156"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lang w:eastAsia="zh-CN"/>
        </w:rPr>
        <w:t>须知</w:t>
      </w:r>
      <w:r>
        <w:rPr>
          <w:rFonts w:hint="eastAsia"/>
          <w:b/>
          <w:bCs/>
          <w:sz w:val="30"/>
          <w:szCs w:val="30"/>
        </w:rPr>
        <w:t>：</w:t>
      </w:r>
    </w:p>
    <w:p w14:paraId="750C062D">
      <w:pPr>
        <w:pStyle w:val="8"/>
        <w:numPr>
          <w:ilvl w:val="-1"/>
          <w:numId w:val="0"/>
        </w:numPr>
        <w:spacing w:line="360" w:lineRule="auto"/>
        <w:ind w:left="0" w:firstLine="0" w:firstLineChars="0"/>
        <w:rPr>
          <w:b/>
          <w:bCs/>
          <w:sz w:val="24"/>
          <w:szCs w:val="32"/>
        </w:rPr>
      </w:pPr>
      <w:r>
        <w:rPr>
          <w:rFonts w:hint="eastAsia"/>
          <w:b/>
          <w:bCs/>
          <w:sz w:val="24"/>
          <w:szCs w:val="32"/>
        </w:rPr>
        <w:t>需于截止日期前递交报价资料至</w:t>
      </w:r>
      <w:r>
        <w:rPr>
          <w:rFonts w:hint="eastAsia"/>
          <w:b/>
          <w:bCs/>
          <w:sz w:val="24"/>
          <w:szCs w:val="32"/>
          <w:lang w:val="en-US" w:eastAsia="zh-CN"/>
        </w:rPr>
        <w:t>后勤保障部</w:t>
      </w:r>
      <w:r>
        <w:rPr>
          <w:rFonts w:hint="eastAsia"/>
          <w:b/>
          <w:bCs/>
          <w:sz w:val="24"/>
          <w:szCs w:val="32"/>
        </w:rPr>
        <w:t>，所有资料均需加盖企业</w:t>
      </w:r>
      <w:r>
        <w:rPr>
          <w:rFonts w:hint="eastAsia"/>
          <w:b/>
          <w:bCs/>
          <w:sz w:val="24"/>
          <w:szCs w:val="32"/>
          <w:lang w:eastAsia="zh-CN"/>
        </w:rPr>
        <w:t>公章</w:t>
      </w:r>
      <w:r>
        <w:rPr>
          <w:rFonts w:hint="eastAsia"/>
          <w:b/>
          <w:bCs/>
          <w:sz w:val="24"/>
          <w:szCs w:val="32"/>
        </w:rPr>
        <w:t>，包括但不仅限于以下资料：</w:t>
      </w:r>
    </w:p>
    <w:p w14:paraId="73805BF4">
      <w:pPr>
        <w:spacing w:line="360" w:lineRule="auto"/>
        <w:rPr>
          <w:rFonts w:ascii="宋体" w:hAnsi="宋体"/>
          <w:b/>
          <w:bCs/>
          <w:sz w:val="24"/>
        </w:rPr>
      </w:pPr>
      <w:r>
        <w:rPr>
          <w:rFonts w:hint="eastAsia" w:ascii="宋体" w:hAnsi="宋体"/>
          <w:b/>
          <w:bCs/>
          <w:sz w:val="24"/>
        </w:rPr>
        <w:t>1.</w:t>
      </w:r>
      <w:r>
        <w:rPr>
          <w:rFonts w:hint="eastAsia" w:ascii="宋体" w:hAnsi="宋体"/>
          <w:b/>
          <w:bCs/>
          <w:sz w:val="24"/>
          <w:lang w:val="en-US" w:eastAsia="zh-CN"/>
        </w:rPr>
        <w:t>投标资料1</w:t>
      </w:r>
      <w:r>
        <w:rPr>
          <w:rFonts w:hint="eastAsia" w:ascii="宋体" w:hAnsi="宋体"/>
          <w:b/>
          <w:bCs/>
          <w:sz w:val="24"/>
        </w:rPr>
        <w:t>份（</w:t>
      </w:r>
      <w:r>
        <w:rPr>
          <w:rFonts w:hint="eastAsia"/>
          <w:b/>
          <w:bCs/>
          <w:sz w:val="24"/>
          <w:szCs w:val="32"/>
        </w:rPr>
        <w:t>密封加盖单位公章</w:t>
      </w:r>
      <w:r>
        <w:rPr>
          <w:rFonts w:hint="eastAsia" w:ascii="宋体" w:hAnsi="宋体"/>
          <w:b/>
          <w:bCs/>
          <w:sz w:val="24"/>
        </w:rPr>
        <w:t>）</w:t>
      </w:r>
      <w:r>
        <w:rPr>
          <w:rFonts w:hint="eastAsia" w:ascii="宋体" w:hAnsi="宋体"/>
          <w:b/>
          <w:bCs/>
          <w:sz w:val="24"/>
          <w:lang w:val="en-US" w:eastAsia="zh-CN"/>
        </w:rPr>
        <w:t>含以下内容</w:t>
      </w:r>
      <w:r>
        <w:rPr>
          <w:rFonts w:hint="eastAsia" w:ascii="宋体" w:hAnsi="宋体"/>
          <w:b/>
          <w:bCs/>
          <w:sz w:val="24"/>
        </w:rPr>
        <w:t>：</w:t>
      </w:r>
    </w:p>
    <w:p w14:paraId="5A6E0093">
      <w:pPr>
        <w:numPr>
          <w:ilvl w:val="0"/>
          <w:numId w:val="1"/>
        </w:numPr>
        <w:spacing w:line="360" w:lineRule="auto"/>
        <w:ind w:left="0" w:leftChars="0" w:firstLine="480" w:firstLineChars="200"/>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供应商营业执照；</w:t>
      </w:r>
    </w:p>
    <w:p w14:paraId="70312325">
      <w:pPr>
        <w:numPr>
          <w:ilvl w:val="0"/>
          <w:numId w:val="1"/>
        </w:numPr>
        <w:spacing w:line="360" w:lineRule="auto"/>
        <w:ind w:left="0" w:leftChars="0" w:firstLine="480" w:firstLineChars="200"/>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法人身份证复印件</w:t>
      </w:r>
    </w:p>
    <w:p w14:paraId="7E06F18C">
      <w:pPr>
        <w:numPr>
          <w:ilvl w:val="0"/>
          <w:numId w:val="1"/>
        </w:numPr>
        <w:spacing w:line="360" w:lineRule="auto"/>
        <w:ind w:left="0" w:leftChars="0" w:firstLine="480" w:firstLineChars="200"/>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经办人身份证复印件和法人授权委托书（若是经办人需提供）。</w:t>
      </w:r>
    </w:p>
    <w:p w14:paraId="18F9230D">
      <w:pPr>
        <w:pStyle w:val="8"/>
        <w:numPr>
          <w:ilvl w:val="0"/>
          <w:numId w:val="1"/>
        </w:numPr>
        <w:spacing w:line="360" w:lineRule="auto"/>
        <w:ind w:left="0" w:leftChars="0" w:firstLine="480" w:firstLineChars="200"/>
        <w:rPr>
          <w:rFonts w:ascii="宋体" w:hAnsi="宋体"/>
          <w:bCs/>
          <w:sz w:val="24"/>
        </w:rPr>
      </w:pPr>
      <w:r>
        <w:rPr>
          <w:rFonts w:hint="eastAsia" w:ascii="宋体" w:hAnsi="宋体"/>
          <w:bCs/>
          <w:sz w:val="24"/>
        </w:rPr>
        <w:t>电梯</w:t>
      </w:r>
      <w:r>
        <w:rPr>
          <w:rFonts w:ascii="宋体" w:hAnsi="宋体"/>
          <w:bCs/>
          <w:sz w:val="24"/>
        </w:rPr>
        <w:t>维修维保资质</w:t>
      </w:r>
      <w:r>
        <w:rPr>
          <w:rFonts w:hint="eastAsia" w:ascii="宋体" w:hAnsi="宋体"/>
          <w:bCs/>
          <w:sz w:val="24"/>
          <w:lang w:eastAsia="zh-CN"/>
        </w:rPr>
        <w:t>。</w:t>
      </w:r>
    </w:p>
    <w:p w14:paraId="48059B5D">
      <w:pPr>
        <w:numPr>
          <w:ilvl w:val="0"/>
          <w:numId w:val="1"/>
        </w:numPr>
        <w:snapToGrid w:val="0"/>
        <w:spacing w:line="360" w:lineRule="auto"/>
        <w:ind w:left="0" w:leftChars="0" w:firstLine="480" w:firstLineChars="200"/>
        <w:rPr>
          <w:rFonts w:ascii="宋体" w:hAnsi="宋体"/>
          <w:bCs/>
          <w:sz w:val="24"/>
        </w:rPr>
      </w:pPr>
      <w:r>
        <w:rPr>
          <w:rFonts w:hint="eastAsia" w:ascii="宋体" w:hAnsi="宋体"/>
          <w:bCs/>
          <w:sz w:val="24"/>
          <w:lang w:val="en-US" w:eastAsia="zh-CN"/>
        </w:rPr>
        <w:t>报价单，本次报价</w:t>
      </w:r>
      <w:r>
        <w:rPr>
          <w:rFonts w:hint="eastAsia" w:ascii="宋体" w:hAnsi="宋体"/>
          <w:bCs/>
          <w:sz w:val="24"/>
        </w:rPr>
        <w:t>以综合单价投标。</w:t>
      </w:r>
    </w:p>
    <w:p w14:paraId="6CBE277A">
      <w:pPr>
        <w:numPr>
          <w:ilvl w:val="0"/>
          <w:numId w:val="1"/>
        </w:numPr>
        <w:spacing w:line="360" w:lineRule="auto"/>
        <w:ind w:left="0" w:leftChars="0" w:firstLine="480" w:firstLineChars="200"/>
        <w:rPr>
          <w:rFonts w:hint="eastAsia" w:ascii="宋体" w:hAnsi="宋体"/>
          <w:bCs/>
          <w:sz w:val="24"/>
        </w:rPr>
      </w:pPr>
      <w:r>
        <w:rPr>
          <w:rFonts w:ascii="宋体" w:hAnsi="宋体"/>
          <w:bCs/>
          <w:sz w:val="24"/>
        </w:rPr>
        <w:t>投标人针对报价需要说明的其他文件和说明（如有）。</w:t>
      </w:r>
    </w:p>
    <w:p w14:paraId="1AAA79D0">
      <w:pPr>
        <w:numPr>
          <w:ilvl w:val="0"/>
          <w:numId w:val="0"/>
        </w:numPr>
        <w:bidi w:val="0"/>
        <w:spacing w:line="360" w:lineRule="auto"/>
        <w:ind w:leftChars="0"/>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注1：以上要求的材料须盖公章，以纸质版的形式提交。</w:t>
      </w:r>
    </w:p>
    <w:p w14:paraId="1A04D9F6">
      <w:pPr>
        <w:numPr>
          <w:ilvl w:val="0"/>
          <w:numId w:val="0"/>
        </w:numPr>
        <w:bidi w:val="0"/>
        <w:spacing w:line="360" w:lineRule="auto"/>
        <w:ind w:leftChars="0"/>
        <w:rPr>
          <w:rFonts w:hint="eastAsia" w:ascii="宋体" w:hAnsi="宋体"/>
          <w:b/>
          <w:bCs w:val="0"/>
          <w:sz w:val="24"/>
        </w:rPr>
      </w:pPr>
      <w:r>
        <w:rPr>
          <w:rFonts w:hint="eastAsia" w:ascii="宋体" w:hAnsi="宋体" w:eastAsia="宋体" w:cs="Times New Roman"/>
          <w:b/>
          <w:bCs w:val="0"/>
          <w:kern w:val="2"/>
          <w:sz w:val="24"/>
          <w:szCs w:val="24"/>
          <w:lang w:val="en-US" w:eastAsia="zh-CN" w:bidi="ar-SA"/>
        </w:rPr>
        <w:t>注2：投标文件的密封和标记：供应商应将投标文件包装密封，在投标文件封面备注项目名称、公司联系人及联系方式。</w:t>
      </w:r>
    </w:p>
    <w:p w14:paraId="741AEA76">
      <w:pPr>
        <w:numPr>
          <w:ilvl w:val="-1"/>
          <w:numId w:val="0"/>
        </w:numPr>
        <w:spacing w:before="156" w:beforeLines="50" w:line="360" w:lineRule="auto"/>
        <w:ind w:firstLine="0"/>
        <w:rPr>
          <w:rFonts w:hint="eastAsia" w:ascii="Calibri" w:hAnsi="Calibri"/>
          <w:b/>
          <w:bCs/>
          <w:sz w:val="30"/>
          <w:szCs w:val="30"/>
        </w:rPr>
      </w:pPr>
      <w:r>
        <w:rPr>
          <w:rFonts w:hint="eastAsia"/>
          <w:b/>
          <w:bCs/>
          <w:sz w:val="30"/>
          <w:szCs w:val="30"/>
          <w:lang w:val="en-US" w:eastAsia="zh-CN"/>
        </w:rPr>
        <w:t>二、</w:t>
      </w:r>
      <w:r>
        <w:rPr>
          <w:rFonts w:hint="eastAsia" w:ascii="Calibri" w:hAnsi="Calibri"/>
          <w:b/>
          <w:bCs/>
          <w:sz w:val="30"/>
          <w:szCs w:val="30"/>
        </w:rPr>
        <w:t>评标办法：本项目中标一家，</w:t>
      </w:r>
      <w:r>
        <w:rPr>
          <w:rFonts w:hint="eastAsia" w:ascii="Calibri" w:hAnsi="Calibri"/>
          <w:b/>
          <w:bCs/>
          <w:sz w:val="30"/>
          <w:szCs w:val="30"/>
          <w:lang w:val="en-US" w:eastAsia="zh-CN"/>
        </w:rPr>
        <w:t>低价为</w:t>
      </w:r>
      <w:r>
        <w:rPr>
          <w:rFonts w:hint="eastAsia" w:ascii="Calibri" w:hAnsi="Calibri"/>
          <w:b/>
          <w:bCs/>
          <w:sz w:val="30"/>
          <w:szCs w:val="30"/>
        </w:rPr>
        <w:t>中标供应商。</w:t>
      </w:r>
    </w:p>
    <w:p w14:paraId="000B32C7">
      <w:pPr>
        <w:numPr>
          <w:ilvl w:val="0"/>
          <w:numId w:val="0"/>
        </w:numPr>
        <w:spacing w:line="360" w:lineRule="auto"/>
        <w:rPr>
          <w:rFonts w:hint="eastAsia" w:ascii="宋体" w:hAnsi="宋体"/>
          <w:bCs/>
          <w:sz w:val="24"/>
        </w:rPr>
      </w:pPr>
    </w:p>
    <w:p w14:paraId="175B6B49">
      <w:pPr>
        <w:numPr>
          <w:ilvl w:val="0"/>
          <w:numId w:val="0"/>
        </w:numPr>
        <w:snapToGrid w:val="0"/>
        <w:spacing w:line="360" w:lineRule="auto"/>
        <w:jc w:val="left"/>
        <w:rPr>
          <w:rFonts w:hint="eastAsia" w:eastAsia="宋体"/>
          <w:b/>
          <w:bCs/>
          <w:sz w:val="24"/>
          <w:highlight w:val="none"/>
          <w:lang w:eastAsia="zh-CN"/>
        </w:rPr>
      </w:pPr>
      <w:r>
        <w:rPr>
          <w:rFonts w:hint="eastAsia"/>
          <w:b/>
          <w:bCs/>
          <w:sz w:val="30"/>
          <w:szCs w:val="30"/>
          <w:highlight w:val="none"/>
          <w:lang w:val="en-US" w:eastAsia="zh-CN"/>
        </w:rPr>
        <w:t>三、</w:t>
      </w:r>
      <w:r>
        <w:rPr>
          <w:rFonts w:hint="eastAsia"/>
          <w:b/>
          <w:bCs/>
          <w:sz w:val="30"/>
          <w:szCs w:val="30"/>
          <w:highlight w:val="none"/>
        </w:rPr>
        <w:t>技术</w:t>
      </w:r>
      <w:r>
        <w:rPr>
          <w:rFonts w:hint="eastAsia"/>
          <w:b/>
          <w:bCs/>
          <w:sz w:val="32"/>
          <w:szCs w:val="32"/>
          <w:highlight w:val="none"/>
        </w:rPr>
        <w:t>规格</w:t>
      </w:r>
      <w:r>
        <w:rPr>
          <w:rFonts w:hint="eastAsia"/>
          <w:b/>
          <w:bCs/>
          <w:sz w:val="32"/>
          <w:szCs w:val="32"/>
          <w:highlight w:val="none"/>
          <w:lang w:val="en-US" w:eastAsia="zh-CN"/>
        </w:rPr>
        <w:t>及</w:t>
      </w:r>
      <w:r>
        <w:rPr>
          <w:rFonts w:hint="eastAsia"/>
          <w:b/>
          <w:bCs/>
          <w:sz w:val="32"/>
          <w:szCs w:val="32"/>
          <w:highlight w:val="none"/>
        </w:rPr>
        <w:t>要求</w:t>
      </w:r>
      <w:r>
        <w:rPr>
          <w:rFonts w:hint="eastAsia"/>
          <w:b/>
          <w:bCs/>
          <w:sz w:val="32"/>
          <w:szCs w:val="32"/>
          <w:highlight w:val="none"/>
          <w:lang w:eastAsia="zh-CN"/>
        </w:rPr>
        <w:t>：</w:t>
      </w:r>
    </w:p>
    <w:p w14:paraId="75D966C5">
      <w:pPr>
        <w:numPr>
          <w:ilvl w:val="0"/>
          <w:numId w:val="2"/>
        </w:numPr>
        <w:snapToGrid w:val="0"/>
        <w:spacing w:line="360" w:lineRule="auto"/>
        <w:ind w:left="425" w:leftChars="0" w:hanging="425"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项目地址：</w:t>
      </w:r>
      <w:r>
        <w:rPr>
          <w:rFonts w:hint="eastAsia" w:ascii="宋体" w:hAnsi="宋体" w:cs="宋体"/>
          <w:b w:val="0"/>
          <w:bCs w:val="0"/>
          <w:sz w:val="24"/>
          <w:highlight w:val="none"/>
          <w:lang w:val="en-US" w:eastAsia="zh-CN"/>
        </w:rPr>
        <w:t>温州医科大学附属第二医院康复中心（浙江省温州市龙湾区温州大道188号）</w:t>
      </w:r>
    </w:p>
    <w:p w14:paraId="3F42A963">
      <w:pPr>
        <w:numPr>
          <w:ilvl w:val="0"/>
          <w:numId w:val="2"/>
        </w:numPr>
        <w:snapToGrid w:val="0"/>
        <w:spacing w:line="360" w:lineRule="auto"/>
        <w:ind w:left="425" w:leftChars="0" w:hanging="425"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服务周期：</w:t>
      </w:r>
      <w:r>
        <w:rPr>
          <w:rFonts w:hint="eastAsia" w:ascii="宋体" w:hAnsi="宋体" w:cs="宋体"/>
          <w:b w:val="0"/>
          <w:bCs w:val="0"/>
          <w:sz w:val="24"/>
          <w:highlight w:val="none"/>
          <w:lang w:val="en-US" w:eastAsia="zh-CN"/>
        </w:rPr>
        <w:t>合同签订生效后2个月。下单后10个</w:t>
      </w:r>
      <w:r>
        <w:rPr>
          <w:rFonts w:hint="eastAsia" w:ascii="宋体" w:hAnsi="宋体" w:eastAsia="宋体" w:cs="宋体"/>
          <w:b w:val="0"/>
          <w:bCs w:val="0"/>
          <w:sz w:val="24"/>
          <w:highlight w:val="none"/>
          <w:lang w:val="en-US" w:eastAsia="zh-CN"/>
        </w:rPr>
        <w:t>工作日内完成。</w:t>
      </w:r>
    </w:p>
    <w:p w14:paraId="4D5C21AB">
      <w:pPr>
        <w:numPr>
          <w:ilvl w:val="0"/>
          <w:numId w:val="2"/>
        </w:numPr>
        <w:snapToGrid w:val="0"/>
        <w:spacing w:line="360" w:lineRule="auto"/>
        <w:ind w:left="425" w:leftChars="0" w:hanging="425"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项目具体需求：</w:t>
      </w:r>
    </w:p>
    <w:p w14:paraId="750E90D8">
      <w:pPr>
        <w:numPr>
          <w:ilvl w:val="0"/>
          <w:numId w:val="3"/>
        </w:numPr>
        <w:snapToGrid w:val="0"/>
        <w:spacing w:line="360" w:lineRule="auto"/>
        <w:ind w:left="210" w:leftChars="0" w:firstLine="0"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温州医科大学附属第二医院</w:t>
      </w:r>
      <w:r>
        <w:rPr>
          <w:rFonts w:hint="eastAsia" w:ascii="宋体" w:hAnsi="宋体" w:cs="宋体"/>
          <w:b w:val="0"/>
          <w:bCs w:val="0"/>
          <w:sz w:val="24"/>
          <w:highlight w:val="none"/>
          <w:lang w:val="en-US" w:eastAsia="zh-CN"/>
        </w:rPr>
        <w:t>康复中心电梯，</w:t>
      </w:r>
      <w:r>
        <w:rPr>
          <w:rFonts w:hint="eastAsia" w:ascii="宋体" w:hAnsi="宋体" w:eastAsia="宋体" w:cs="宋体"/>
          <w:b w:val="0"/>
          <w:bCs w:val="0"/>
          <w:sz w:val="24"/>
          <w:highlight w:val="none"/>
          <w:lang w:val="en-US" w:eastAsia="zh-CN"/>
        </w:rPr>
        <w:t>品牌</w:t>
      </w:r>
      <w:r>
        <w:rPr>
          <w:rFonts w:hint="eastAsia" w:ascii="宋体" w:hAnsi="宋体" w:cs="宋体"/>
          <w:b w:val="0"/>
          <w:bCs w:val="0"/>
          <w:sz w:val="24"/>
          <w:highlight w:val="none"/>
          <w:lang w:val="en-US" w:eastAsia="zh-CN"/>
        </w:rPr>
        <w:t>为三洋电梯</w:t>
      </w:r>
      <w:r>
        <w:rPr>
          <w:rFonts w:hint="eastAsia" w:ascii="宋体" w:hAnsi="宋体" w:eastAsia="宋体" w:cs="宋体"/>
          <w:b w:val="0"/>
          <w:bCs w:val="0"/>
          <w:sz w:val="24"/>
          <w:highlight w:val="none"/>
          <w:lang w:val="en-US" w:eastAsia="zh-CN"/>
        </w:rPr>
        <w:t>，</w:t>
      </w:r>
      <w:r>
        <w:rPr>
          <w:rFonts w:hint="eastAsia" w:ascii="宋体" w:hAnsi="宋体" w:cs="宋体"/>
          <w:b w:val="0"/>
          <w:bCs w:val="0"/>
          <w:sz w:val="24"/>
          <w:highlight w:val="none"/>
          <w:lang w:val="en-US" w:eastAsia="zh-CN"/>
        </w:rPr>
        <w:t>更换主机SANYO-E-01，曳引机钢丝绳高盛10MM,接触器SC-03/G（220V），应急电源，轿顶返绳轮，机房导向轮。</w:t>
      </w:r>
    </w:p>
    <w:p w14:paraId="16F27BF7">
      <w:pPr>
        <w:numPr>
          <w:ilvl w:val="0"/>
          <w:numId w:val="3"/>
        </w:numPr>
        <w:snapToGrid w:val="0"/>
        <w:spacing w:line="360" w:lineRule="auto"/>
        <w:ind w:left="210" w:leftChars="0" w:firstLine="0"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更换维修服务，维修费用包含</w:t>
      </w:r>
      <w:r>
        <w:rPr>
          <w:rFonts w:hint="eastAsia" w:ascii="宋体" w:hAnsi="宋体" w:cs="宋体"/>
          <w:b w:val="0"/>
          <w:bCs w:val="0"/>
          <w:sz w:val="24"/>
          <w:highlight w:val="none"/>
          <w:lang w:val="en-US" w:eastAsia="zh-CN"/>
        </w:rPr>
        <w:t>主机磁片</w:t>
      </w:r>
      <w:r>
        <w:rPr>
          <w:rFonts w:hint="eastAsia" w:ascii="宋体" w:hAnsi="宋体" w:eastAsia="宋体" w:cs="宋体"/>
          <w:b w:val="0"/>
          <w:bCs w:val="0"/>
          <w:sz w:val="24"/>
          <w:highlight w:val="none"/>
          <w:lang w:val="en-US" w:eastAsia="zh-CN"/>
        </w:rPr>
        <w:t>及相关耗材、人工费、税费等本次维修所涉及的一切费用。</w:t>
      </w:r>
    </w:p>
    <w:p w14:paraId="60C98AFD">
      <w:pPr>
        <w:numPr>
          <w:ilvl w:val="0"/>
          <w:numId w:val="3"/>
        </w:numPr>
        <w:snapToGrid w:val="0"/>
        <w:spacing w:line="360" w:lineRule="auto"/>
        <w:ind w:left="210" w:leftChars="0" w:firstLine="0"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维修后确保电梯正常运行，质保期</w:t>
      </w:r>
      <w:r>
        <w:rPr>
          <w:rFonts w:hint="eastAsia" w:ascii="宋体" w:hAnsi="宋体" w:cs="宋体"/>
          <w:b w:val="0"/>
          <w:bCs w:val="0"/>
          <w:sz w:val="24"/>
          <w:highlight w:val="none"/>
          <w:lang w:val="en-US" w:eastAsia="zh-CN"/>
        </w:rPr>
        <w:t>不少于</w:t>
      </w:r>
      <w:r>
        <w:rPr>
          <w:rFonts w:hint="eastAsia" w:ascii="宋体" w:hAnsi="宋体" w:eastAsia="宋体" w:cs="宋体"/>
          <w:b w:val="0"/>
          <w:bCs w:val="0"/>
          <w:sz w:val="24"/>
          <w:highlight w:val="none"/>
          <w:lang w:val="en-US" w:eastAsia="zh-CN"/>
        </w:rPr>
        <w:t>一年。</w:t>
      </w:r>
    </w:p>
    <w:p w14:paraId="47DB6311">
      <w:pPr>
        <w:numPr>
          <w:ilvl w:val="0"/>
          <w:numId w:val="3"/>
        </w:numPr>
        <w:snapToGrid w:val="0"/>
        <w:spacing w:line="360" w:lineRule="auto"/>
        <w:ind w:left="210" w:leftChars="0" w:firstLine="0"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本次维修服务限价</w:t>
      </w:r>
      <w:r>
        <w:rPr>
          <w:rFonts w:hint="eastAsia" w:ascii="宋体" w:hAnsi="宋体" w:cs="宋体"/>
          <w:b w:val="0"/>
          <w:bCs w:val="0"/>
          <w:sz w:val="24"/>
          <w:highlight w:val="none"/>
          <w:lang w:val="en-US" w:eastAsia="zh-CN"/>
        </w:rPr>
        <w:t>44</w:t>
      </w:r>
      <w:r>
        <w:rPr>
          <w:rFonts w:hint="eastAsia" w:ascii="宋体" w:hAnsi="宋体" w:eastAsia="宋体" w:cs="宋体"/>
          <w:b w:val="0"/>
          <w:bCs w:val="0"/>
          <w:sz w:val="24"/>
          <w:highlight w:val="none"/>
          <w:lang w:val="en-US" w:eastAsia="zh-CN"/>
        </w:rPr>
        <w:t>000元。</w:t>
      </w:r>
    </w:p>
    <w:p w14:paraId="54719A42">
      <w:pPr>
        <w:numPr>
          <w:ilvl w:val="0"/>
          <w:numId w:val="3"/>
        </w:numPr>
        <w:snapToGrid w:val="0"/>
        <w:spacing w:line="360" w:lineRule="auto"/>
        <w:ind w:left="210" w:leftChars="0" w:firstLine="0" w:firstLineChars="0"/>
        <w:jc w:val="left"/>
        <w:rPr>
          <w:rFonts w:ascii="宋体" w:hAnsi="宋体"/>
          <w:bCs/>
          <w:sz w:val="24"/>
        </w:rPr>
      </w:pPr>
      <w:r>
        <w:rPr>
          <w:rFonts w:hint="eastAsia" w:ascii="宋体" w:hAnsi="宋体" w:eastAsia="宋体" w:cs="宋体"/>
          <w:b w:val="0"/>
          <w:bCs w:val="0"/>
          <w:sz w:val="24"/>
          <w:highlight w:val="none"/>
          <w:lang w:val="en-US" w:eastAsia="zh-CN"/>
        </w:rPr>
        <w:t>供应商可现场勘查</w:t>
      </w:r>
      <w:r>
        <w:rPr>
          <w:rFonts w:hint="eastAsia" w:ascii="宋体" w:hAnsi="宋体" w:cs="宋体"/>
          <w:b w:val="0"/>
          <w:bCs w:val="0"/>
          <w:sz w:val="24"/>
          <w:highlight w:val="none"/>
          <w:lang w:val="en-US" w:eastAsia="zh-CN"/>
        </w:rPr>
        <w:t>。（现场勘查联系人：杨老师13968828734）</w:t>
      </w:r>
    </w:p>
    <w:p w14:paraId="46C80FAF">
      <w:pPr>
        <w:numPr>
          <w:ilvl w:val="0"/>
          <w:numId w:val="3"/>
        </w:numPr>
        <w:snapToGrid w:val="0"/>
        <w:spacing w:line="360" w:lineRule="auto"/>
        <w:ind w:left="210" w:leftChars="0" w:firstLine="0" w:firstLineChars="0"/>
        <w:jc w:val="left"/>
        <w:rPr>
          <w:rFonts w:hint="eastAsia" w:ascii="宋体" w:hAnsi="宋体" w:eastAsia="宋体" w:cs="宋体"/>
          <w:b w:val="0"/>
          <w:bCs w:val="0"/>
          <w:sz w:val="24"/>
          <w:highlight w:val="none"/>
          <w:lang w:val="en-US" w:eastAsia="zh-CN"/>
        </w:rPr>
      </w:pPr>
      <w:r>
        <w:rPr>
          <w:rFonts w:ascii="宋体" w:hAnsi="宋体"/>
          <w:bCs/>
          <w:sz w:val="24"/>
        </w:rPr>
        <w:t>本项目不允许转包或分包。</w:t>
      </w:r>
    </w:p>
    <w:p w14:paraId="7B3E08E9">
      <w:pPr>
        <w:numPr>
          <w:ilvl w:val="0"/>
          <w:numId w:val="2"/>
        </w:numPr>
        <w:snapToGrid w:val="0"/>
        <w:spacing w:line="360" w:lineRule="auto"/>
        <w:ind w:left="425" w:leftChars="0" w:hanging="425"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sz w:val="24"/>
          <w:szCs w:val="24"/>
          <w:lang w:val="en-US" w:eastAsia="zh-CN"/>
        </w:rPr>
        <w:t>费用结算：</w:t>
      </w:r>
      <w:r>
        <w:rPr>
          <w:rFonts w:hint="eastAsia" w:ascii="宋体" w:hAnsi="宋体" w:cs="宋体"/>
          <w:b w:val="0"/>
          <w:bCs/>
          <w:sz w:val="24"/>
          <w:szCs w:val="24"/>
          <w:lang w:val="en-US" w:eastAsia="zh-CN"/>
        </w:rPr>
        <w:t>中标方</w:t>
      </w:r>
      <w:r>
        <w:rPr>
          <w:rFonts w:hint="eastAsia" w:ascii="宋体" w:hAnsi="宋体" w:eastAsia="宋体" w:cs="宋体"/>
          <w:b w:val="0"/>
          <w:bCs/>
          <w:sz w:val="24"/>
          <w:szCs w:val="24"/>
          <w:lang w:val="en-US" w:eastAsia="zh-CN"/>
        </w:rPr>
        <w:t>完成设备维修，经</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确认验收合格、设备正常运行</w:t>
      </w:r>
      <w:r>
        <w:rPr>
          <w:rFonts w:hint="eastAsia" w:ascii="宋体" w:hAnsi="宋体" w:cs="宋体"/>
          <w:b w:val="0"/>
          <w:bCs/>
          <w:sz w:val="24"/>
          <w:szCs w:val="24"/>
          <w:lang w:val="en-US" w:eastAsia="zh-CN"/>
        </w:rPr>
        <w:t>1个月后</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中标方</w:t>
      </w:r>
      <w:r>
        <w:rPr>
          <w:rFonts w:hint="eastAsia" w:ascii="宋体" w:hAnsi="宋体" w:eastAsia="宋体" w:cs="宋体"/>
          <w:b w:val="0"/>
          <w:bCs/>
          <w:sz w:val="24"/>
          <w:szCs w:val="24"/>
          <w:lang w:val="en-US" w:eastAsia="zh-CN"/>
        </w:rPr>
        <w:t>开具实际维修金额</w:t>
      </w:r>
      <w:r>
        <w:rPr>
          <w:rFonts w:hint="eastAsia" w:ascii="宋体" w:hAnsi="宋体" w:cs="宋体"/>
          <w:b w:val="0"/>
          <w:bCs/>
          <w:sz w:val="24"/>
          <w:szCs w:val="24"/>
          <w:lang w:val="en-US" w:eastAsia="zh-CN"/>
        </w:rPr>
        <w:t>100%</w:t>
      </w:r>
      <w:r>
        <w:rPr>
          <w:rFonts w:hint="eastAsia" w:ascii="宋体" w:hAnsi="宋体" w:eastAsia="宋体" w:cs="宋体"/>
          <w:b w:val="0"/>
          <w:bCs/>
          <w:sz w:val="24"/>
          <w:szCs w:val="24"/>
          <w:lang w:val="en-US" w:eastAsia="zh-CN"/>
        </w:rPr>
        <w:t>的符合甲方财务要求的正式发票后，</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在审批完成后7日内支付</w:t>
      </w:r>
      <w:r>
        <w:rPr>
          <w:rFonts w:hint="eastAsia" w:ascii="宋体" w:hAnsi="宋体" w:cs="宋体"/>
          <w:b w:val="0"/>
          <w:bCs/>
          <w:sz w:val="24"/>
          <w:szCs w:val="24"/>
          <w:lang w:val="en-US" w:eastAsia="zh-CN"/>
        </w:rPr>
        <w:t>金额。</w:t>
      </w:r>
    </w:p>
    <w:p w14:paraId="4B067F64">
      <w:pPr>
        <w:numPr>
          <w:ilvl w:val="0"/>
          <w:numId w:val="2"/>
        </w:numPr>
        <w:snapToGrid w:val="0"/>
        <w:spacing w:line="360" w:lineRule="auto"/>
        <w:ind w:left="425" w:leftChars="0" w:hanging="425"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维修清单：</w:t>
      </w:r>
    </w:p>
    <w:p w14:paraId="40244BC7">
      <w:pPr>
        <w:numPr>
          <w:ilvl w:val="0"/>
          <w:numId w:val="0"/>
        </w:numPr>
        <w:snapToGrid w:val="0"/>
        <w:spacing w:line="360" w:lineRule="auto"/>
        <w:ind w:leftChars="0"/>
        <w:jc w:val="center"/>
        <w:rPr>
          <w:rFonts w:hint="eastAsia"/>
          <w:b/>
          <w:bCs/>
          <w:spacing w:val="-10"/>
          <w:sz w:val="24"/>
          <w:szCs w:val="24"/>
          <w:lang w:val="en-US" w:eastAsia="zh-CN"/>
        </w:rPr>
      </w:pPr>
      <w:r>
        <w:rPr>
          <w:rFonts w:hint="eastAsia"/>
          <w:b/>
          <w:bCs/>
          <w:sz w:val="28"/>
          <w:szCs w:val="36"/>
          <w:lang w:val="en-US" w:eastAsia="zh-CN"/>
        </w:rPr>
        <w:t>康复中心电梯年检配件更换维修服务</w:t>
      </w:r>
    </w:p>
    <w:tbl>
      <w:tblPr>
        <w:tblStyle w:val="6"/>
        <w:tblW w:w="11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6"/>
        <w:gridCol w:w="1562"/>
        <w:gridCol w:w="1025"/>
        <w:gridCol w:w="1250"/>
        <w:gridCol w:w="1363"/>
        <w:gridCol w:w="1425"/>
        <w:gridCol w:w="3086"/>
      </w:tblGrid>
      <w:tr w14:paraId="38BF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34AA97C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名   称</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4CDB45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型号</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EA6088F">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单位</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3BFD20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数量</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4D6B3F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预算单价（元）</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77EB5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预算小计（元）</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A46C7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备注</w:t>
            </w:r>
          </w:p>
        </w:tc>
      </w:tr>
      <w:tr w14:paraId="49E8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041B73A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主板</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2A240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SANYO-E-01</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BA0C95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块</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491EF4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1B2B85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15000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07F5E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15000</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9712A3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（K203#梯）</w:t>
            </w:r>
          </w:p>
        </w:tc>
      </w:tr>
      <w:tr w14:paraId="6815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072C96F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曳引机钢丝绳（包含人工）</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BE63D0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高盛10MM</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1D9C00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米</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6CD8AA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768</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096FBD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21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7FE0A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16128</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571AC2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每根96米/8根（K401#梯）</w:t>
            </w:r>
          </w:p>
        </w:tc>
      </w:tr>
      <w:tr w14:paraId="0DF9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252F55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接触器</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057AC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SC-03/G（220V）</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65BE3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个</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52827B3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2</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6D4E7B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338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3DCF7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676</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AC12E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（K202#梯）</w:t>
            </w:r>
          </w:p>
        </w:tc>
      </w:tr>
      <w:tr w14:paraId="6E11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078998AB">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应急电源</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775C82D">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C7C0F90">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个</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4CFF71F6">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2</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4FFFF34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250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675A80E">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500</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6403E487">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（K202#梯）</w:t>
            </w:r>
          </w:p>
        </w:tc>
      </w:tr>
      <w:tr w14:paraId="49E5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344CAFF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轿顶返绳轮</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1D6F5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尼龙</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79B974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个</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4CB23D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6633C4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5696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DEA08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5696</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233849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（K402梯）</w:t>
            </w:r>
          </w:p>
        </w:tc>
      </w:tr>
      <w:tr w14:paraId="094D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5F33309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机房导向轮</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E025A4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尼龙</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4D75A45">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个</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5BD71C7F">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3AC49CFD">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6000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145DA1C">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6000</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08D02C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（K402梯）</w:t>
            </w:r>
          </w:p>
        </w:tc>
      </w:tr>
      <w:tr w14:paraId="4D9C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28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D032B52">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合计（小写）：44000元</w:t>
            </w:r>
          </w:p>
        </w:tc>
      </w:tr>
      <w:tr w14:paraId="3215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28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BE53BC">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宋体" w:hAnsi="宋体" w:eastAsia="宋体" w:cs="宋体"/>
                <w:b w:val="0"/>
                <w:bCs w:val="0"/>
                <w:kern w:val="2"/>
                <w:sz w:val="24"/>
                <w:szCs w:val="24"/>
                <w:lang w:val="en-US"/>
              </w:rPr>
            </w:pPr>
            <w:r>
              <w:rPr>
                <w:rFonts w:hint="eastAsia" w:ascii="宋体" w:hAnsi="宋体" w:eastAsia="宋体" w:cs="宋体"/>
                <w:b w:val="0"/>
                <w:bCs w:val="0"/>
                <w:kern w:val="2"/>
                <w:sz w:val="24"/>
                <w:szCs w:val="24"/>
                <w:lang w:val="en-US" w:eastAsia="zh-CN" w:bidi="ar"/>
              </w:rPr>
              <w:t>合计（</w:t>
            </w:r>
            <w:r>
              <w:rPr>
                <w:rFonts w:hint="eastAsia" w:ascii="宋体" w:hAnsi="宋体" w:cs="宋体"/>
                <w:b w:val="0"/>
                <w:bCs w:val="0"/>
                <w:kern w:val="2"/>
                <w:sz w:val="24"/>
                <w:szCs w:val="24"/>
                <w:lang w:val="en-US" w:eastAsia="zh-CN" w:bidi="ar"/>
              </w:rPr>
              <w:t>大</w:t>
            </w:r>
            <w:r>
              <w:rPr>
                <w:rFonts w:hint="eastAsia" w:ascii="宋体" w:hAnsi="宋体" w:eastAsia="宋体" w:cs="宋体"/>
                <w:b w:val="0"/>
                <w:bCs w:val="0"/>
                <w:kern w:val="2"/>
                <w:sz w:val="24"/>
                <w:szCs w:val="24"/>
                <w:lang w:val="en-US" w:eastAsia="zh-CN" w:bidi="ar"/>
              </w:rPr>
              <w:t>写）：肆万肆仟元整</w:t>
            </w:r>
          </w:p>
        </w:tc>
      </w:tr>
    </w:tbl>
    <w:p w14:paraId="1A4A78DB">
      <w:pPr>
        <w:numPr>
          <w:ilvl w:val="0"/>
          <w:numId w:val="0"/>
        </w:numPr>
        <w:snapToGrid w:val="0"/>
        <w:spacing w:line="360" w:lineRule="auto"/>
        <w:ind w:leftChars="0"/>
        <w:jc w:val="both"/>
        <w:rPr>
          <w:rFonts w:hint="eastAsia"/>
          <w:b/>
          <w:bCs/>
          <w:spacing w:val="-10"/>
          <w:sz w:val="24"/>
          <w:szCs w:val="24"/>
          <w:lang w:val="en-US" w:eastAsia="zh-CN"/>
        </w:rPr>
      </w:pPr>
    </w:p>
    <w:p w14:paraId="438A89CF">
      <w:pPr>
        <w:numPr>
          <w:ilvl w:val="-1"/>
          <w:numId w:val="0"/>
        </w:numPr>
        <w:spacing w:line="360" w:lineRule="auto"/>
        <w:ind w:left="0" w:leftChars="0" w:firstLine="0" w:firstLineChars="0"/>
        <w:rPr>
          <w:rFonts w:hint="default"/>
          <w:b w:val="0"/>
          <w:bCs w:val="0"/>
          <w:sz w:val="24"/>
          <w:szCs w:val="24"/>
          <w:highlight w:val="none"/>
          <w:lang w:val="en-US" w:eastAsia="zh-CN"/>
        </w:rPr>
      </w:pPr>
    </w:p>
    <w:p w14:paraId="457FDD5C">
      <w:pPr>
        <w:numPr>
          <w:ilvl w:val="-1"/>
          <w:numId w:val="0"/>
        </w:numPr>
        <w:spacing w:line="360" w:lineRule="auto"/>
        <w:ind w:left="0" w:leftChars="0" w:firstLine="0" w:firstLineChars="0"/>
        <w:rPr>
          <w:rFonts w:hint="default"/>
          <w:b w:val="0"/>
          <w:bCs w:val="0"/>
          <w:sz w:val="24"/>
          <w:szCs w:val="24"/>
          <w:highlight w:val="none"/>
          <w:lang w:val="en-US" w:eastAsia="zh-CN"/>
        </w:rPr>
      </w:pPr>
    </w:p>
    <w:p w14:paraId="0F237405">
      <w:pPr>
        <w:numPr>
          <w:ilvl w:val="-1"/>
          <w:numId w:val="0"/>
        </w:numPr>
        <w:spacing w:line="360" w:lineRule="auto"/>
        <w:ind w:left="0" w:leftChars="0" w:firstLine="0" w:firstLineChars="0"/>
        <w:rPr>
          <w:rFonts w:hint="default"/>
          <w:b w:val="0"/>
          <w:bCs w:val="0"/>
          <w:sz w:val="24"/>
          <w:szCs w:val="24"/>
          <w:highlight w:val="none"/>
          <w:lang w:val="en-US" w:eastAsia="zh-CN"/>
        </w:rPr>
      </w:pPr>
    </w:p>
    <w:p w14:paraId="05E18BE4">
      <w:pPr>
        <w:numPr>
          <w:ilvl w:val="-1"/>
          <w:numId w:val="0"/>
        </w:numPr>
        <w:spacing w:line="360" w:lineRule="auto"/>
        <w:ind w:left="0" w:leftChars="0" w:firstLine="0" w:firstLineChars="0"/>
        <w:rPr>
          <w:rFonts w:hint="default"/>
          <w:b w:val="0"/>
          <w:bCs w:val="0"/>
          <w:sz w:val="24"/>
          <w:szCs w:val="24"/>
          <w:highlight w:val="none"/>
          <w:lang w:val="en-US" w:eastAsia="zh-CN"/>
        </w:rPr>
      </w:pPr>
    </w:p>
    <w:p w14:paraId="7F8582C0">
      <w:pPr>
        <w:numPr>
          <w:ilvl w:val="-1"/>
          <w:numId w:val="0"/>
        </w:numPr>
        <w:spacing w:line="360" w:lineRule="auto"/>
        <w:ind w:left="0" w:leftChars="0" w:firstLine="0" w:firstLineChars="0"/>
        <w:rPr>
          <w:rFonts w:hint="default"/>
          <w:b w:val="0"/>
          <w:bCs w:val="0"/>
          <w:sz w:val="24"/>
          <w:szCs w:val="24"/>
          <w:highlight w:val="none"/>
          <w:lang w:val="en-US" w:eastAsia="zh-CN"/>
        </w:rPr>
      </w:pPr>
    </w:p>
    <w:p w14:paraId="3E8928CF">
      <w:pPr>
        <w:numPr>
          <w:ilvl w:val="-1"/>
          <w:numId w:val="0"/>
        </w:numPr>
        <w:spacing w:line="360" w:lineRule="auto"/>
        <w:ind w:left="0" w:leftChars="0" w:firstLine="0" w:firstLineChars="0"/>
        <w:rPr>
          <w:rFonts w:hint="default"/>
          <w:b w:val="0"/>
          <w:bCs w:val="0"/>
          <w:sz w:val="24"/>
          <w:szCs w:val="24"/>
          <w:highlight w:val="none"/>
          <w:lang w:val="en-US" w:eastAsia="zh-CN"/>
        </w:rPr>
      </w:pPr>
    </w:p>
    <w:p w14:paraId="7001ED79">
      <w:pPr>
        <w:numPr>
          <w:ilvl w:val="0"/>
          <w:numId w:val="4"/>
        </w:numPr>
        <w:spacing w:line="360" w:lineRule="auto"/>
        <w:ind w:left="0" w:leftChars="0" w:firstLine="0" w:firstLineChars="0"/>
        <w:rPr>
          <w:rFonts w:hint="eastAsia"/>
          <w:b/>
          <w:bCs/>
          <w:sz w:val="32"/>
          <w:szCs w:val="32"/>
          <w:highlight w:val="none"/>
          <w:lang w:val="en-US" w:eastAsia="zh-CN"/>
        </w:rPr>
      </w:pPr>
      <w:r>
        <w:rPr>
          <w:rFonts w:hint="eastAsia"/>
          <w:b/>
          <w:bCs/>
          <w:sz w:val="32"/>
          <w:szCs w:val="32"/>
          <w:highlight w:val="none"/>
          <w:lang w:val="en-US" w:eastAsia="zh-CN"/>
        </w:rPr>
        <w:t>报价单</w:t>
      </w:r>
    </w:p>
    <w:p w14:paraId="7D65D782">
      <w:pPr>
        <w:numPr>
          <w:ilvl w:val="0"/>
          <w:numId w:val="0"/>
        </w:numPr>
        <w:spacing w:line="360" w:lineRule="auto"/>
        <w:ind w:leftChars="0"/>
        <w:rPr>
          <w:rFonts w:hint="eastAsia"/>
          <w:b/>
          <w:bCs/>
          <w:sz w:val="32"/>
          <w:szCs w:val="32"/>
          <w:highlight w:val="none"/>
          <w:lang w:val="en-US" w:eastAsia="zh-CN"/>
        </w:rPr>
      </w:pPr>
    </w:p>
    <w:p w14:paraId="1EB77436">
      <w:pPr>
        <w:numPr>
          <w:ilvl w:val="0"/>
          <w:numId w:val="0"/>
        </w:numPr>
        <w:snapToGrid w:val="0"/>
        <w:spacing w:line="360" w:lineRule="auto"/>
        <w:ind w:leftChars="0"/>
        <w:jc w:val="center"/>
        <w:rPr>
          <w:rFonts w:hint="default"/>
          <w:b/>
          <w:bCs/>
          <w:spacing w:val="-10"/>
          <w:sz w:val="24"/>
          <w:szCs w:val="24"/>
          <w:lang w:val="en-US" w:eastAsia="zh-CN"/>
        </w:rPr>
      </w:pPr>
      <w:r>
        <w:rPr>
          <w:rFonts w:hint="eastAsia"/>
          <w:b/>
          <w:bCs/>
          <w:sz w:val="28"/>
          <w:szCs w:val="36"/>
          <w:lang w:val="en-US" w:eastAsia="zh-CN"/>
        </w:rPr>
        <w:t>康复中心电梯年检配件更换服务报价单</w:t>
      </w:r>
    </w:p>
    <w:tbl>
      <w:tblPr>
        <w:tblStyle w:val="6"/>
        <w:tblW w:w="11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6"/>
        <w:gridCol w:w="1562"/>
        <w:gridCol w:w="1025"/>
        <w:gridCol w:w="1250"/>
        <w:gridCol w:w="1363"/>
        <w:gridCol w:w="1425"/>
        <w:gridCol w:w="3086"/>
      </w:tblGrid>
      <w:tr w14:paraId="285A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6071C78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名   称</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CB2987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型号</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135E7EA">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单位</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70A2486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数量</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2EA4F8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单价（元）</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205F76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小计（元）</w:t>
            </w: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3DDAA6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备注</w:t>
            </w:r>
          </w:p>
        </w:tc>
      </w:tr>
      <w:tr w14:paraId="6E9A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2E2ADC8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主板</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C8EE15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SANYO-E-01</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68A41E4F">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块</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60E841D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4A4316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905FE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48B968D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（K203#梯）</w:t>
            </w:r>
          </w:p>
        </w:tc>
      </w:tr>
      <w:tr w14:paraId="32CE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0E5E891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曳引机钢丝绳（包含人工）</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7EB87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高盛10MM</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41019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米</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64FC51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768</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43F5C7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F1D9E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56B51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每根96米/8根（K401#梯）</w:t>
            </w:r>
          </w:p>
        </w:tc>
      </w:tr>
      <w:tr w14:paraId="6CEB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1EAA34C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接触器</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7244C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SC-03/G（220V）</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4F70AE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个</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049A4C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2</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7C38D1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70FB38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EDE83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（K202#梯）</w:t>
            </w:r>
          </w:p>
        </w:tc>
      </w:tr>
      <w:tr w14:paraId="4D0F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3286704B">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应急电源</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26E525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8194D20">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个</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26758EFE">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2</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73BBC4B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8D76364">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0C52B1BE">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Cs/>
                <w:kern w:val="2"/>
                <w:sz w:val="24"/>
                <w:szCs w:val="24"/>
                <w:lang w:val="en-US" w:eastAsia="zh-CN" w:bidi="ar"/>
              </w:rPr>
              <w:t>（K202#梯）</w:t>
            </w:r>
          </w:p>
        </w:tc>
      </w:tr>
      <w:tr w14:paraId="320C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7AABFD2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轿顶返绳轮</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014882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尼龙</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1CFE4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个</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6253C41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32045C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D997C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3C516B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（K402梯）</w:t>
            </w:r>
          </w:p>
        </w:tc>
      </w:tr>
      <w:tr w14:paraId="1D86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14:paraId="3DAC4F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机房导向轮</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957EB4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尼龙</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71052746">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个</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540696C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2B05EB64">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92ACD0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p>
        </w:tc>
        <w:tc>
          <w:tcPr>
            <w:tcW w:w="3086" w:type="dxa"/>
            <w:tcBorders>
              <w:top w:val="single" w:color="auto" w:sz="4" w:space="0"/>
              <w:left w:val="single" w:color="auto" w:sz="4" w:space="0"/>
              <w:bottom w:val="single" w:color="auto" w:sz="4" w:space="0"/>
              <w:right w:val="single" w:color="auto" w:sz="4" w:space="0"/>
            </w:tcBorders>
            <w:shd w:val="clear" w:color="auto" w:fill="auto"/>
            <w:vAlign w:val="center"/>
          </w:tcPr>
          <w:p w14:paraId="11302B1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（K402梯）</w:t>
            </w:r>
          </w:p>
        </w:tc>
      </w:tr>
      <w:tr w14:paraId="45E6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28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B43576A">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合计（小写）：</w:t>
            </w:r>
            <w:r>
              <w:rPr>
                <w:rFonts w:hint="eastAsia" w:ascii="宋体" w:hAnsi="宋体" w:cs="宋体"/>
                <w:b w:val="0"/>
                <w:bCs w:val="0"/>
                <w:kern w:val="2"/>
                <w:sz w:val="24"/>
                <w:szCs w:val="24"/>
                <w:u w:val="single"/>
                <w:lang w:val="en-US" w:eastAsia="zh-CN" w:bidi="ar"/>
              </w:rPr>
              <w:t xml:space="preserve">             </w:t>
            </w:r>
            <w:r>
              <w:rPr>
                <w:rFonts w:hint="eastAsia" w:ascii="宋体" w:hAnsi="宋体" w:eastAsia="宋体" w:cs="宋体"/>
                <w:b w:val="0"/>
                <w:bCs w:val="0"/>
                <w:kern w:val="2"/>
                <w:sz w:val="24"/>
                <w:szCs w:val="24"/>
                <w:lang w:val="en-US" w:eastAsia="zh-CN" w:bidi="ar"/>
              </w:rPr>
              <w:t>元</w:t>
            </w:r>
          </w:p>
        </w:tc>
      </w:tr>
      <w:tr w14:paraId="092D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28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593852E">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宋体" w:hAnsi="宋体" w:eastAsia="宋体" w:cs="宋体"/>
                <w:b w:val="0"/>
                <w:bCs w:val="0"/>
                <w:kern w:val="2"/>
                <w:sz w:val="24"/>
                <w:szCs w:val="24"/>
                <w:lang w:val="en-US"/>
              </w:rPr>
            </w:pPr>
            <w:r>
              <w:rPr>
                <w:rFonts w:hint="eastAsia" w:ascii="宋体" w:hAnsi="宋体" w:eastAsia="宋体" w:cs="宋体"/>
                <w:b w:val="0"/>
                <w:bCs w:val="0"/>
                <w:kern w:val="2"/>
                <w:sz w:val="24"/>
                <w:szCs w:val="24"/>
                <w:lang w:val="en-US" w:eastAsia="zh-CN" w:bidi="ar"/>
              </w:rPr>
              <w:t>合计（</w:t>
            </w:r>
            <w:r>
              <w:rPr>
                <w:rFonts w:hint="eastAsia" w:ascii="宋体" w:hAnsi="宋体" w:cs="宋体"/>
                <w:b w:val="0"/>
                <w:bCs w:val="0"/>
                <w:kern w:val="2"/>
                <w:sz w:val="24"/>
                <w:szCs w:val="24"/>
                <w:lang w:val="en-US" w:eastAsia="zh-CN" w:bidi="ar"/>
              </w:rPr>
              <w:t>大</w:t>
            </w:r>
            <w:r>
              <w:rPr>
                <w:rFonts w:hint="eastAsia" w:ascii="宋体" w:hAnsi="宋体" w:eastAsia="宋体" w:cs="宋体"/>
                <w:b w:val="0"/>
                <w:bCs w:val="0"/>
                <w:kern w:val="2"/>
                <w:sz w:val="24"/>
                <w:szCs w:val="24"/>
                <w:lang w:val="en-US" w:eastAsia="zh-CN" w:bidi="ar"/>
              </w:rPr>
              <w:t>写）：</w:t>
            </w:r>
            <w:r>
              <w:rPr>
                <w:rFonts w:hint="eastAsia" w:ascii="宋体" w:hAnsi="宋体" w:cs="宋体"/>
                <w:b w:val="0"/>
                <w:bCs w:val="0"/>
                <w:kern w:val="2"/>
                <w:sz w:val="24"/>
                <w:szCs w:val="24"/>
                <w:u w:val="single"/>
                <w:lang w:val="en-US" w:eastAsia="zh-CN" w:bidi="ar"/>
              </w:rPr>
              <w:t xml:space="preserve">                     </w:t>
            </w:r>
            <w:bookmarkStart w:id="0" w:name="_GoBack"/>
            <w:bookmarkEnd w:id="0"/>
          </w:p>
        </w:tc>
      </w:tr>
    </w:tbl>
    <w:p w14:paraId="1ED49688">
      <w:pPr>
        <w:keepNext w:val="0"/>
        <w:keepLines w:val="0"/>
        <w:widowControl/>
        <w:suppressLineNumbers w:val="0"/>
        <w:jc w:val="left"/>
        <w:rPr>
          <w:rFonts w:hint="eastAsia" w:ascii="宋体" w:hAnsi="宋体"/>
          <w:bCs/>
          <w:sz w:val="24"/>
          <w:lang w:val="en-US" w:eastAsia="zh-CN"/>
        </w:rPr>
      </w:pPr>
    </w:p>
    <w:p w14:paraId="5AC79C56">
      <w:pPr>
        <w:keepNext w:val="0"/>
        <w:keepLines w:val="0"/>
        <w:widowControl/>
        <w:suppressLineNumbers w:val="0"/>
        <w:jc w:val="left"/>
        <w:rPr>
          <w:rFonts w:hint="eastAsia" w:ascii="宋体" w:hAnsi="宋体"/>
          <w:bCs/>
          <w:sz w:val="24"/>
          <w:lang w:val="en-US" w:eastAsia="zh-CN"/>
        </w:rPr>
      </w:pPr>
    </w:p>
    <w:p w14:paraId="786EC4B0">
      <w:pPr>
        <w:keepNext w:val="0"/>
        <w:keepLines w:val="0"/>
        <w:widowControl/>
        <w:suppressLineNumbers w:val="0"/>
        <w:jc w:val="left"/>
        <w:rPr>
          <w:rFonts w:hint="eastAsia" w:ascii="宋体" w:hAnsi="宋体"/>
          <w:bCs/>
          <w:sz w:val="24"/>
          <w:lang w:val="en-US" w:eastAsia="zh-CN"/>
        </w:rPr>
      </w:pPr>
    </w:p>
    <w:p w14:paraId="36384C6F">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说明1： 上述报价包含相关辅材、维修费、运输费、税费、售后等完成本项目所需的所有费用。</w:t>
      </w:r>
      <w:r>
        <w:rPr>
          <w:rFonts w:hint="eastAsia" w:ascii="宋体" w:hAnsi="宋体" w:eastAsia="宋体" w:cs="宋体"/>
          <w:color w:val="000000"/>
          <w:kern w:val="0"/>
          <w:sz w:val="24"/>
          <w:szCs w:val="24"/>
          <w:lang w:val="en-US" w:eastAsia="zh-CN" w:bidi="ar"/>
        </w:rPr>
        <w:t xml:space="preserve">如小写与大写的金额不一致以大写金额为准。 </w:t>
      </w:r>
    </w:p>
    <w:p w14:paraId="4478CB04">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说明2：维修后确保电梯正常运行，质保期一年。</w:t>
      </w:r>
    </w:p>
    <w:p w14:paraId="113737E1">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说明3：投标人已仔细研究了康复中心电梯年检配件更换服务项目的情况说明，已充分理解并掌握了本询价项目的全部有关情况。同意接受并响应询价文件的全部内容和条件。</w:t>
      </w:r>
    </w:p>
    <w:p w14:paraId="6D257FE3">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w:t>
      </w:r>
      <w:r>
        <w:rPr>
          <w:rFonts w:hint="eastAsia" w:ascii="宋体" w:hAnsi="宋体"/>
          <w:b/>
          <w:bCs w:val="0"/>
          <w:sz w:val="24"/>
          <w:lang w:val="en-US" w:eastAsia="zh-CN"/>
        </w:rPr>
        <w:t>说明4：报价单价不得高于各预算单价。</w:t>
      </w:r>
    </w:p>
    <w:p w14:paraId="40645FEF">
      <w:pPr>
        <w:pStyle w:val="3"/>
        <w:spacing w:before="82" w:line="240" w:lineRule="auto"/>
        <w:ind w:firstLine="4600" w:firstLineChars="2000"/>
        <w:rPr>
          <w:spacing w:val="-5"/>
          <w:sz w:val="24"/>
          <w:szCs w:val="24"/>
        </w:rPr>
      </w:pPr>
    </w:p>
    <w:p w14:paraId="1DF2B208">
      <w:pPr>
        <w:pStyle w:val="3"/>
        <w:spacing w:before="82" w:line="240" w:lineRule="auto"/>
        <w:ind w:firstLine="4600" w:firstLineChars="2000"/>
        <w:rPr>
          <w:spacing w:val="-5"/>
          <w:sz w:val="24"/>
          <w:szCs w:val="24"/>
        </w:rPr>
      </w:pPr>
      <w:r>
        <w:rPr>
          <w:spacing w:val="-5"/>
          <w:sz w:val="24"/>
          <w:szCs w:val="24"/>
        </w:rPr>
        <w:t>联</w:t>
      </w:r>
      <w:r>
        <w:rPr>
          <w:rFonts w:hint="eastAsia"/>
          <w:spacing w:val="-5"/>
          <w:sz w:val="24"/>
          <w:szCs w:val="24"/>
          <w:lang w:val="en-US" w:eastAsia="zh-CN"/>
        </w:rPr>
        <w:t xml:space="preserve">   </w:t>
      </w:r>
      <w:r>
        <w:rPr>
          <w:spacing w:val="-5"/>
          <w:sz w:val="24"/>
          <w:szCs w:val="24"/>
        </w:rPr>
        <w:t>系</w:t>
      </w:r>
      <w:r>
        <w:rPr>
          <w:rFonts w:hint="eastAsia"/>
          <w:spacing w:val="-5"/>
          <w:sz w:val="24"/>
          <w:szCs w:val="24"/>
          <w:lang w:val="en-US" w:eastAsia="zh-CN"/>
        </w:rPr>
        <w:t xml:space="preserve">   </w:t>
      </w:r>
      <w:r>
        <w:rPr>
          <w:spacing w:val="-5"/>
          <w:sz w:val="24"/>
          <w:szCs w:val="24"/>
        </w:rPr>
        <w:t>人</w:t>
      </w:r>
      <w:r>
        <w:rPr>
          <w:rFonts w:hint="eastAsia"/>
          <w:spacing w:val="-5"/>
          <w:sz w:val="24"/>
          <w:szCs w:val="24"/>
          <w:lang w:val="en-US" w:eastAsia="zh-CN"/>
        </w:rPr>
        <w:t xml:space="preserve"> </w:t>
      </w:r>
      <w:r>
        <w:rPr>
          <w:spacing w:val="-5"/>
          <w:sz w:val="24"/>
          <w:szCs w:val="24"/>
        </w:rPr>
        <w:t>：</w:t>
      </w:r>
    </w:p>
    <w:p w14:paraId="106866DD">
      <w:pPr>
        <w:pStyle w:val="3"/>
        <w:spacing w:before="82" w:line="240" w:lineRule="auto"/>
        <w:ind w:left="4125" w:firstLine="460" w:firstLineChars="200"/>
        <w:rPr>
          <w:rFonts w:hint="eastAsia"/>
          <w:spacing w:val="-5"/>
          <w:sz w:val="24"/>
          <w:szCs w:val="24"/>
          <w:lang w:val="en-US" w:eastAsia="zh-CN"/>
        </w:rPr>
      </w:pPr>
      <w:r>
        <w:rPr>
          <w:rFonts w:hint="eastAsia"/>
          <w:spacing w:val="-5"/>
          <w:sz w:val="24"/>
          <w:szCs w:val="24"/>
          <w:lang w:val="en-US" w:eastAsia="zh-CN"/>
        </w:rPr>
        <w:t xml:space="preserve">手        机 ： </w:t>
      </w:r>
    </w:p>
    <w:p w14:paraId="4EB06915">
      <w:pPr>
        <w:pStyle w:val="3"/>
        <w:spacing w:before="82" w:line="240" w:lineRule="auto"/>
        <w:ind w:left="4125" w:firstLine="440" w:firstLineChars="200"/>
        <w:rPr>
          <w:spacing w:val="-10"/>
          <w:sz w:val="24"/>
          <w:szCs w:val="24"/>
        </w:rPr>
      </w:pPr>
      <w:r>
        <w:rPr>
          <w:spacing w:val="-10"/>
          <w:sz w:val="24"/>
          <w:szCs w:val="24"/>
        </w:rPr>
        <w:t>单位</w:t>
      </w:r>
      <w:r>
        <w:rPr>
          <w:rFonts w:hint="eastAsia"/>
          <w:spacing w:val="-10"/>
          <w:sz w:val="24"/>
          <w:szCs w:val="24"/>
          <w:lang w:val="en-US" w:eastAsia="zh-CN"/>
        </w:rPr>
        <w:t xml:space="preserve">  </w:t>
      </w:r>
      <w:r>
        <w:rPr>
          <w:rFonts w:hint="eastAsia"/>
          <w:spacing w:val="-10"/>
          <w:sz w:val="24"/>
          <w:szCs w:val="24"/>
          <w:lang w:eastAsia="zh-CN"/>
        </w:rPr>
        <w:t>（</w:t>
      </w:r>
      <w:r>
        <w:rPr>
          <w:rFonts w:hint="eastAsia"/>
          <w:spacing w:val="-10"/>
          <w:sz w:val="24"/>
          <w:szCs w:val="24"/>
          <w:lang w:val="en-US" w:eastAsia="zh-CN"/>
        </w:rPr>
        <w:t>盖章</w:t>
      </w:r>
      <w:r>
        <w:rPr>
          <w:rFonts w:hint="eastAsia"/>
          <w:spacing w:val="-10"/>
          <w:sz w:val="24"/>
          <w:szCs w:val="24"/>
          <w:lang w:eastAsia="zh-CN"/>
        </w:rPr>
        <w:t>）</w:t>
      </w:r>
      <w:r>
        <w:rPr>
          <w:spacing w:val="-10"/>
          <w:sz w:val="24"/>
          <w:szCs w:val="24"/>
        </w:rPr>
        <w:t>：</w:t>
      </w:r>
    </w:p>
    <w:p w14:paraId="09C89939">
      <w:pPr>
        <w:pStyle w:val="3"/>
        <w:spacing w:before="82" w:line="240" w:lineRule="auto"/>
        <w:ind w:left="4125" w:firstLine="440" w:firstLineChars="200"/>
        <w:rPr>
          <w:sz w:val="32"/>
          <w:szCs w:val="32"/>
        </w:rPr>
      </w:pPr>
      <w:r>
        <w:rPr>
          <w:rFonts w:hint="eastAsia"/>
          <w:spacing w:val="-10"/>
          <w:sz w:val="24"/>
          <w:szCs w:val="24"/>
          <w:lang w:val="en-US" w:eastAsia="zh-CN"/>
        </w:rPr>
        <w:t>时          间 ：</w:t>
      </w:r>
    </w:p>
    <w:p w14:paraId="24718A3B"/>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F7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22E4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B22E4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leftChars="0" w:firstLine="0" w:firstLineChars="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53918200"/>
    <w:multiLevelType w:val="singleLevel"/>
    <w:tmpl w:val="53918200"/>
    <w:lvl w:ilvl="0" w:tentative="0">
      <w:start w:val="4"/>
      <w:numFmt w:val="chineseCounting"/>
      <w:suff w:val="nothing"/>
      <w:lvlText w:val="%1、"/>
      <w:lvlJc w:val="left"/>
      <w:rPr>
        <w:rFonts w:hint="eastAsia"/>
      </w:rPr>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5ODg3ODcwMTBjZjcyM2ExZGE1MWI3YWMzMDZlMmMifQ=="/>
  </w:docVars>
  <w:rsids>
    <w:rsidRoot w:val="708D5B7B"/>
    <w:rsid w:val="077C1E25"/>
    <w:rsid w:val="15767263"/>
    <w:rsid w:val="17AF722F"/>
    <w:rsid w:val="1F455F25"/>
    <w:rsid w:val="20562096"/>
    <w:rsid w:val="24881BDE"/>
    <w:rsid w:val="2763388E"/>
    <w:rsid w:val="30DB5C6A"/>
    <w:rsid w:val="3E2207F1"/>
    <w:rsid w:val="3EA42E21"/>
    <w:rsid w:val="53005A35"/>
    <w:rsid w:val="56BC4D54"/>
    <w:rsid w:val="56C21BD9"/>
    <w:rsid w:val="5E2110AE"/>
    <w:rsid w:val="617236CF"/>
    <w:rsid w:val="64C33752"/>
    <w:rsid w:val="6959751C"/>
    <w:rsid w:val="708D5B7B"/>
    <w:rsid w:val="71835E4A"/>
    <w:rsid w:val="72D0599B"/>
    <w:rsid w:val="7309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1139</Words>
  <Characters>1313</Characters>
  <Lines>1</Lines>
  <Paragraphs>1</Paragraphs>
  <TotalTime>1</TotalTime>
  <ScaleCrop>false</ScaleCrop>
  <LinksUpToDate>false</LinksUpToDate>
  <CharactersWithSpaces>1364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2024-09-26T07:58:00Z</dcterms:created>
  <dc:creator>胡</dc:creator>
  <cp:lastModifiedBy>郑听</cp:lastModifiedBy>
  <dcterms:modified xsi:type="dcterms:W3CDTF">2024-11-20T05:47:53Z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00DE77E0AB304380910806B2AB89D996_13</vt:lpwstr>
  </property>
</Properties>
</file>