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A3AA4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38871C79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2521055F">
      <w:pPr>
        <w:spacing w:before="156"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  <w:lang w:eastAsia="zh-CN"/>
        </w:rPr>
        <w:t>须知</w:t>
      </w:r>
      <w:r>
        <w:rPr>
          <w:rFonts w:hint="eastAsia"/>
          <w:b/>
          <w:bCs/>
          <w:sz w:val="30"/>
          <w:szCs w:val="30"/>
        </w:rPr>
        <w:t>：</w:t>
      </w:r>
    </w:p>
    <w:p w14:paraId="48BA0204">
      <w:pPr>
        <w:pStyle w:val="6"/>
        <w:numPr>
          <w:ilvl w:val="-1"/>
          <w:numId w:val="0"/>
        </w:numPr>
        <w:spacing w:line="360" w:lineRule="auto"/>
        <w:ind w:left="0" w:firstLine="0"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</w:t>
      </w:r>
      <w:r>
        <w:rPr>
          <w:rFonts w:hint="eastAsia"/>
          <w:b/>
          <w:bCs/>
          <w:sz w:val="24"/>
          <w:szCs w:val="32"/>
          <w:lang w:val="en-US" w:eastAsia="zh-CN"/>
        </w:rPr>
        <w:t>后勤保障部</w:t>
      </w:r>
      <w:r>
        <w:rPr>
          <w:rFonts w:hint="eastAsia"/>
          <w:b/>
          <w:bCs/>
          <w:sz w:val="24"/>
          <w:szCs w:val="32"/>
        </w:rPr>
        <w:t>，所有资料均需加盖企业</w:t>
      </w:r>
      <w:r>
        <w:rPr>
          <w:rFonts w:hint="eastAsia"/>
          <w:b/>
          <w:bCs/>
          <w:sz w:val="24"/>
          <w:szCs w:val="32"/>
          <w:lang w:eastAsia="zh-CN"/>
        </w:rPr>
        <w:t>公章</w:t>
      </w:r>
      <w:r>
        <w:rPr>
          <w:rFonts w:hint="eastAsia"/>
          <w:b/>
          <w:bCs/>
          <w:sz w:val="24"/>
          <w:szCs w:val="32"/>
        </w:rPr>
        <w:t>，包括但不仅限于以下资料：</w:t>
      </w:r>
    </w:p>
    <w:p w14:paraId="5BCB9AC9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</w:t>
      </w:r>
      <w:r>
        <w:rPr>
          <w:rFonts w:hint="eastAsia" w:ascii="宋体" w:hAnsi="宋体"/>
          <w:b/>
          <w:bCs/>
          <w:sz w:val="24"/>
          <w:lang w:val="en-US" w:eastAsia="zh-CN"/>
        </w:rPr>
        <w:t>投标资料1</w:t>
      </w:r>
      <w:r>
        <w:rPr>
          <w:rFonts w:hint="eastAsia" w:ascii="宋体" w:hAnsi="宋体"/>
          <w:b/>
          <w:bCs/>
          <w:sz w:val="24"/>
        </w:rPr>
        <w:t>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/>
          <w:bCs/>
          <w:sz w:val="24"/>
          <w:lang w:val="en-US" w:eastAsia="zh-CN"/>
        </w:rPr>
        <w:t>含以下内容</w:t>
      </w:r>
      <w:r>
        <w:rPr>
          <w:rFonts w:hint="eastAsia" w:ascii="宋体" w:hAnsi="宋体"/>
          <w:b/>
          <w:bCs/>
          <w:sz w:val="24"/>
        </w:rPr>
        <w:t>：</w:t>
      </w:r>
    </w:p>
    <w:p w14:paraId="402C361C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供应商营业执照复印件</w:t>
      </w:r>
      <w:r>
        <w:rPr>
          <w:rFonts w:hint="eastAsia" w:ascii="宋体" w:hAnsi="宋体"/>
          <w:bCs/>
          <w:sz w:val="24"/>
          <w:lang w:eastAsia="zh-CN"/>
        </w:rPr>
        <w:t>；</w:t>
      </w:r>
    </w:p>
    <w:p w14:paraId="722B5542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法人或委托人身份证复印件，</w:t>
      </w:r>
      <w:r>
        <w:rPr>
          <w:rFonts w:hint="eastAsia" w:ascii="宋体" w:hAnsi="宋体"/>
          <w:bCs/>
          <w:sz w:val="24"/>
          <w:lang w:val="en-US" w:eastAsia="zh-CN"/>
        </w:rPr>
        <w:t>若是委托人，还需提供法人授权委托书；</w:t>
      </w:r>
    </w:p>
    <w:p w14:paraId="6ECAB3E3">
      <w:pPr>
        <w:numPr>
          <w:ilvl w:val="0"/>
          <w:numId w:val="1"/>
        </w:numPr>
        <w:snapToGrid w:val="0"/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投标报价单（</w:t>
      </w:r>
      <w:r>
        <w:rPr>
          <w:rFonts w:hint="eastAsia"/>
          <w:b/>
          <w:bCs/>
          <w:sz w:val="24"/>
          <w:szCs w:val="32"/>
        </w:rPr>
        <w:t>加盖单位公章</w:t>
      </w:r>
      <w:r>
        <w:rPr>
          <w:rFonts w:hint="eastAsia" w:ascii="宋体" w:hAnsi="宋体"/>
          <w:bCs/>
          <w:sz w:val="24"/>
          <w:lang w:val="en-US" w:eastAsia="zh-CN"/>
        </w:rPr>
        <w:t>），</w:t>
      </w:r>
      <w:r>
        <w:rPr>
          <w:rFonts w:hint="eastAsia" w:ascii="宋体" w:hAnsi="宋体"/>
          <w:bCs/>
          <w:sz w:val="24"/>
        </w:rPr>
        <w:t>本次报价单价以综合单价投标，包含货物到达医院指定位置并能正常使用所需的一切费用，包括但不限于包装费、运输费、装卸费、税费、售后等。</w:t>
      </w:r>
    </w:p>
    <w:p w14:paraId="422E3C6C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投标人针对报价需要说明的其他文件和说明（如有）。</w:t>
      </w:r>
    </w:p>
    <w:p w14:paraId="4A3D9308"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Calibri" w:hAnsi="Calibri"/>
          <w:b/>
          <w:bCs/>
          <w:sz w:val="30"/>
          <w:szCs w:val="30"/>
        </w:rPr>
        <w:t>评标办法：本项目中标一家，</w:t>
      </w:r>
      <w:r>
        <w:rPr>
          <w:rFonts w:hint="eastAsia" w:ascii="Calibri" w:hAnsi="Calibri"/>
          <w:b/>
          <w:bCs/>
          <w:sz w:val="30"/>
          <w:szCs w:val="30"/>
          <w:lang w:val="en-US" w:eastAsia="zh-CN"/>
        </w:rPr>
        <w:t>低价为</w:t>
      </w:r>
      <w:r>
        <w:rPr>
          <w:rFonts w:hint="eastAsia" w:ascii="Calibri" w:hAnsi="Calibri"/>
          <w:b/>
          <w:bCs/>
          <w:sz w:val="30"/>
          <w:szCs w:val="30"/>
        </w:rPr>
        <w:t>中标供应商。</w:t>
      </w:r>
    </w:p>
    <w:p w14:paraId="0A3F43AA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 w:val="24"/>
        </w:rPr>
      </w:pPr>
    </w:p>
    <w:p w14:paraId="7DD8D7B9"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eastAsia="宋体"/>
          <w:b/>
          <w:bCs/>
          <w:sz w:val="24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三、</w:t>
      </w:r>
      <w:r>
        <w:rPr>
          <w:rFonts w:hint="eastAsia"/>
          <w:b/>
          <w:bCs/>
          <w:sz w:val="30"/>
          <w:szCs w:val="30"/>
          <w:highlight w:val="none"/>
        </w:rPr>
        <w:t>技术</w:t>
      </w:r>
      <w:r>
        <w:rPr>
          <w:rFonts w:hint="eastAsia"/>
          <w:b/>
          <w:bCs/>
          <w:sz w:val="32"/>
          <w:szCs w:val="32"/>
          <w:highlight w:val="none"/>
        </w:rPr>
        <w:t>规格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eastAsia"/>
          <w:b/>
          <w:bCs/>
          <w:sz w:val="32"/>
          <w:szCs w:val="32"/>
          <w:highlight w:val="none"/>
        </w:rPr>
        <w:t>要求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：</w:t>
      </w:r>
    </w:p>
    <w:p w14:paraId="49E1A1DF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项目地址：</w:t>
      </w:r>
    </w:p>
    <w:p w14:paraId="181C8A6B">
      <w:pPr>
        <w:numPr>
          <w:ilvl w:val="0"/>
          <w:numId w:val="0"/>
        </w:numPr>
        <w:snapToGrid w:val="0"/>
        <w:spacing w:line="360" w:lineRule="auto"/>
        <w:ind w:leftChars="0" w:firstLine="480" w:firstLineChars="20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温州医科大学附属第二医院鹿城院区学院路部（学院西路109号）</w:t>
      </w:r>
    </w:p>
    <w:p w14:paraId="2B0A94FC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服务周期</w:t>
      </w:r>
      <w:r>
        <w:rPr>
          <w:rFonts w:hint="eastAsia"/>
          <w:b w:val="0"/>
          <w:bCs w:val="0"/>
          <w:sz w:val="24"/>
          <w:highlight w:val="none"/>
          <w:lang w:val="en-US" w:eastAsia="zh-CN"/>
        </w:rPr>
        <w:t>：下单后10个工作日完成产品提供。</w:t>
      </w:r>
    </w:p>
    <w:p w14:paraId="07194A76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/>
          <w:bCs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项目具体需求：</w:t>
      </w:r>
    </w:p>
    <w:tbl>
      <w:tblPr>
        <w:tblStyle w:val="3"/>
        <w:tblW w:w="102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236"/>
        <w:gridCol w:w="1718"/>
        <w:gridCol w:w="1050"/>
        <w:gridCol w:w="930"/>
        <w:gridCol w:w="1125"/>
        <w:gridCol w:w="1290"/>
        <w:gridCol w:w="2190"/>
      </w:tblGrid>
      <w:tr w14:paraId="36FB4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A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鹿城院区污水泵采购预算</w:t>
            </w:r>
          </w:p>
        </w:tc>
      </w:tr>
      <w:tr w14:paraId="249F8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8DE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污水泵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2.2KW-380V DN50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3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国标铜芯，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带铰刀式，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流量</w:t>
            </w:r>
            <w:r>
              <w:rPr>
                <w:rStyle w:val="10"/>
                <w:rFonts w:eastAsia="宋体"/>
                <w:lang w:val="en-US" w:eastAsia="zh-CN" w:bidi="ar"/>
              </w:rPr>
              <w:t>≥20m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  <w:r>
              <w:rPr>
                <w:rStyle w:val="10"/>
                <w:rFonts w:eastAsia="宋体"/>
                <w:lang w:val="en-US" w:eastAsia="zh-CN" w:bidi="ar"/>
              </w:rPr>
              <w:t>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，扬程</w:t>
            </w:r>
            <w:r>
              <w:rPr>
                <w:rStyle w:val="10"/>
                <w:rFonts w:eastAsia="宋体"/>
                <w:lang w:val="en-US" w:eastAsia="zh-CN" w:bidi="ar"/>
              </w:rPr>
              <w:t>&gt; 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米，法兰接口</w:t>
            </w:r>
          </w:p>
        </w:tc>
      </w:tr>
      <w:tr w14:paraId="680C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污水泵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1.5KW-380V DN50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9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国标铜芯，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带铰刀式，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</w:t>
            </w:r>
            <w:r>
              <w:rPr>
                <w:rStyle w:val="10"/>
                <w:rFonts w:eastAsia="宋体"/>
                <w:lang w:val="en-US" w:eastAsia="zh-CN" w:bidi="ar"/>
              </w:rPr>
              <w:t>≥15</w:t>
            </w:r>
            <w:r>
              <w:rPr>
                <w:rStyle w:val="10"/>
                <w:rFonts w:hint="eastAsia"/>
                <w:lang w:val="en-US" w:eastAsia="zh-CN" w:bidi="ar"/>
              </w:rPr>
              <w:t>m³</w:t>
            </w:r>
            <w:r>
              <w:rPr>
                <w:rStyle w:val="10"/>
                <w:rFonts w:eastAsia="宋体"/>
                <w:lang w:val="en-US" w:eastAsia="zh-CN" w:bidi="ar"/>
              </w:rPr>
              <w:t>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，扬程</w:t>
            </w:r>
            <w:r>
              <w:rPr>
                <w:rStyle w:val="10"/>
                <w:rFonts w:eastAsia="宋体"/>
                <w:lang w:val="en-US" w:eastAsia="zh-CN" w:bidi="ar"/>
              </w:rPr>
              <w:t>&gt; 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米，法兰接口</w:t>
            </w:r>
          </w:p>
        </w:tc>
      </w:tr>
      <w:tr w14:paraId="20C1C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D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AE5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预算总金额：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A5C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72E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581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735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CD1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460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预算大写金额：</w:t>
            </w:r>
          </w:p>
        </w:tc>
        <w:tc>
          <w:tcPr>
            <w:tcW w:w="83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贰万零捌佰元</w:t>
            </w:r>
          </w:p>
        </w:tc>
      </w:tr>
      <w:tr w14:paraId="461EF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02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47C0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Style w:val="11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2"/>
                <w:lang w:val="en-US" w:eastAsia="zh-CN" w:bidi="ar"/>
              </w:rPr>
              <w:t>、上述报价包括但不限于包装费、运输费、装卸费</w:t>
            </w:r>
            <w:bookmarkStart w:id="0" w:name="_GoBack"/>
            <w:bookmarkEnd w:id="0"/>
            <w:r>
              <w:rPr>
                <w:rStyle w:val="12"/>
                <w:lang w:val="en-US" w:eastAsia="zh-CN" w:bidi="ar"/>
              </w:rPr>
              <w:t>、税费、售后等</w:t>
            </w:r>
            <w:r>
              <w:rPr>
                <w:rStyle w:val="11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2"/>
                <w:lang w:val="en-US" w:eastAsia="zh-CN" w:bidi="ar"/>
              </w:rPr>
              <w:t>、报价超出预算价格属无效报价（含单项报价）。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3、报价时需注明产品品牌。</w:t>
            </w:r>
            <w:r>
              <w:rPr>
                <w:rStyle w:val="11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2"/>
                <w:lang w:val="en-US" w:eastAsia="zh-CN" w:bidi="ar"/>
              </w:rPr>
              <w:t>、产品更换后质保期不少于</w:t>
            </w:r>
            <w:r>
              <w:rPr>
                <w:rStyle w:val="11"/>
                <w:rFonts w:eastAsia="宋体"/>
                <w:lang w:val="en-US" w:eastAsia="zh-CN" w:bidi="ar"/>
              </w:rPr>
              <w:t>12</w:t>
            </w:r>
            <w:r>
              <w:rPr>
                <w:rStyle w:val="12"/>
                <w:lang w:val="en-US" w:eastAsia="zh-CN" w:bidi="ar"/>
              </w:rPr>
              <w:t>个月。</w:t>
            </w:r>
          </w:p>
        </w:tc>
      </w:tr>
    </w:tbl>
    <w:p w14:paraId="02E9C823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eastAsia="宋体"/>
          <w:b/>
          <w:bCs/>
          <w:sz w:val="28"/>
          <w:szCs w:val="28"/>
          <w:highlight w:val="none"/>
          <w:lang w:val="en-US" w:eastAsia="zh-CN"/>
        </w:rPr>
      </w:pPr>
    </w:p>
    <w:p w14:paraId="3C1147A2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default" w:eastAsia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项目完成后开具全额发票后审批完成后7个工作日内付款。</w:t>
      </w:r>
    </w:p>
    <w:p w14:paraId="5D66DC91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367BB0F1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2CE72D59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61B459F3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3946BC63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403332BE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7F5F344D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7173C2D7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75FDFDAC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69138928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4F6C563C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四、报价单</w:t>
      </w:r>
    </w:p>
    <w:p w14:paraId="5691DC69"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t>鹿城院区污水泵报</w: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highlight w:val="none"/>
          <w:lang w:val="en-US" w:eastAsia="zh-CN"/>
        </w:rPr>
        <w:t>价单</w:t>
      </w:r>
    </w:p>
    <w:tbl>
      <w:tblPr>
        <w:tblStyle w:val="3"/>
        <w:tblW w:w="10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060"/>
        <w:gridCol w:w="1604"/>
        <w:gridCol w:w="1235"/>
        <w:gridCol w:w="629"/>
        <w:gridCol w:w="900"/>
        <w:gridCol w:w="1005"/>
        <w:gridCol w:w="1184"/>
        <w:gridCol w:w="2011"/>
      </w:tblGrid>
      <w:tr w14:paraId="5836B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3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C79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74E7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3FE6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污水泵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2.2KW-380V DN50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5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国标铜芯，流量</w:t>
            </w:r>
            <w:r>
              <w:rPr>
                <w:rStyle w:val="10"/>
                <w:rFonts w:eastAsia="宋体"/>
                <w:lang w:val="en-US" w:eastAsia="zh-CN" w:bidi="ar"/>
              </w:rPr>
              <w:t>≥20m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  <w:r>
              <w:rPr>
                <w:rStyle w:val="10"/>
                <w:rFonts w:eastAsia="宋体"/>
                <w:lang w:val="en-US" w:eastAsia="zh-CN" w:bidi="ar"/>
              </w:rPr>
              <w:t>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，扬程</w:t>
            </w:r>
            <w:r>
              <w:rPr>
                <w:rStyle w:val="10"/>
                <w:rFonts w:eastAsia="宋体"/>
                <w:lang w:val="en-US" w:eastAsia="zh-CN" w:bidi="ar"/>
              </w:rPr>
              <w:t>&gt; 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米，法兰接口</w:t>
            </w:r>
          </w:p>
        </w:tc>
      </w:tr>
      <w:tr w14:paraId="1C241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污水泵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1.5KW-380V DN50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D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国标铜芯，流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</w:t>
            </w:r>
            <w:r>
              <w:rPr>
                <w:rStyle w:val="10"/>
                <w:rFonts w:eastAsia="宋体"/>
                <w:lang w:val="en-US" w:eastAsia="zh-CN" w:bidi="ar"/>
              </w:rPr>
              <w:t>≥15</w:t>
            </w:r>
            <w:r>
              <w:rPr>
                <w:rStyle w:val="10"/>
                <w:rFonts w:hint="eastAsia" w:eastAsia="宋体"/>
                <w:lang w:val="en-US" w:eastAsia="zh-CN" w:bidi="ar"/>
              </w:rPr>
              <w:t>m³</w:t>
            </w:r>
            <w:r>
              <w:rPr>
                <w:rStyle w:val="10"/>
                <w:rFonts w:eastAsia="宋体"/>
                <w:lang w:val="en-US" w:eastAsia="zh-CN" w:bidi="ar"/>
              </w:rPr>
              <w:t>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，扬程</w:t>
            </w:r>
            <w:r>
              <w:rPr>
                <w:rStyle w:val="10"/>
                <w:rFonts w:eastAsia="宋体"/>
                <w:lang w:val="en-US" w:eastAsia="zh-CN" w:bidi="ar"/>
              </w:rPr>
              <w:t>&gt; 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米，法兰接口</w:t>
            </w:r>
          </w:p>
        </w:tc>
      </w:tr>
      <w:tr w14:paraId="4B6A6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总金额：</w:t>
            </w:r>
          </w:p>
        </w:tc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447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ADC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4C2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C8B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756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F32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85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CDF4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03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C75E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Style w:val="11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2"/>
                <w:lang w:val="en-US" w:eastAsia="zh-CN" w:bidi="ar"/>
              </w:rPr>
              <w:t>、上述报价包括但不限于包装费、运输费、装卸费、调试费、税费、售后等</w:t>
            </w:r>
            <w:r>
              <w:rPr>
                <w:rStyle w:val="11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2"/>
                <w:lang w:val="en-US" w:eastAsia="zh-CN" w:bidi="ar"/>
              </w:rPr>
              <w:t>、报价超出预算价格属无效报价（含单项报价）。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3、报价时需注明产品品牌。</w:t>
            </w:r>
            <w:r>
              <w:rPr>
                <w:rStyle w:val="11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2"/>
                <w:lang w:val="en-US" w:eastAsia="zh-CN" w:bidi="ar"/>
              </w:rPr>
              <w:t>、产品更换后质保期不少于</w:t>
            </w:r>
            <w:r>
              <w:rPr>
                <w:rStyle w:val="11"/>
                <w:rFonts w:eastAsia="宋体"/>
                <w:lang w:val="en-US" w:eastAsia="zh-CN" w:bidi="ar"/>
              </w:rPr>
              <w:t>12</w:t>
            </w:r>
            <w:r>
              <w:rPr>
                <w:rStyle w:val="12"/>
                <w:lang w:val="en-US" w:eastAsia="zh-CN" w:bidi="ar"/>
              </w:rPr>
              <w:t>个月。</w:t>
            </w:r>
          </w:p>
        </w:tc>
      </w:tr>
    </w:tbl>
    <w:p w14:paraId="5598145D">
      <w:pPr>
        <w:numPr>
          <w:ilvl w:val="0"/>
          <w:numId w:val="0"/>
        </w:numPr>
        <w:wordWrap w:val="0"/>
        <w:spacing w:line="360" w:lineRule="auto"/>
        <w:ind w:firstLine="5120" w:firstLineChars="1600"/>
        <w:jc w:val="left"/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报价单位： </w:t>
      </w:r>
    </w:p>
    <w:p w14:paraId="4516EA19">
      <w:pPr>
        <w:numPr>
          <w:ilvl w:val="0"/>
          <w:numId w:val="0"/>
        </w:numPr>
        <w:wordWrap w:val="0"/>
        <w:spacing w:line="360" w:lineRule="auto"/>
        <w:ind w:firstLine="5440" w:firstLineChars="1700"/>
        <w:jc w:val="left"/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（盖章）</w:t>
      </w:r>
    </w:p>
    <w:p w14:paraId="100BF33B">
      <w:pPr>
        <w:numPr>
          <w:ilvl w:val="0"/>
          <w:numId w:val="0"/>
        </w:numPr>
        <w:spacing w:line="360" w:lineRule="auto"/>
        <w:ind w:firstLine="5120" w:firstLineChars="1600"/>
        <w:jc w:val="left"/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时    间： </w:t>
      </w:r>
    </w:p>
    <w:p w14:paraId="24022CCC">
      <w:pPr>
        <w:numPr>
          <w:ilvl w:val="0"/>
          <w:numId w:val="0"/>
        </w:numPr>
        <w:spacing w:line="360" w:lineRule="auto"/>
        <w:ind w:firstLine="5120" w:firstLineChars="1600"/>
        <w:jc w:val="left"/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</w:pPr>
    </w:p>
    <w:p w14:paraId="436A6047">
      <w:pPr>
        <w:numPr>
          <w:ilvl w:val="0"/>
          <w:numId w:val="0"/>
        </w:numPr>
        <w:spacing w:line="360" w:lineRule="auto"/>
        <w:ind w:firstLine="5120" w:firstLineChars="1600"/>
        <w:jc w:val="left"/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</w:pPr>
    </w:p>
    <w:p w14:paraId="7EE29C12">
      <w:pPr>
        <w:numPr>
          <w:ilvl w:val="0"/>
          <w:numId w:val="0"/>
        </w:numPr>
        <w:spacing w:line="360" w:lineRule="auto"/>
        <w:ind w:firstLine="5120" w:firstLineChars="1600"/>
        <w:jc w:val="left"/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</w:pPr>
    </w:p>
    <w:p w14:paraId="0854CD5E">
      <w:pPr>
        <w:numPr>
          <w:ilvl w:val="0"/>
          <w:numId w:val="0"/>
        </w:numPr>
        <w:spacing w:line="360" w:lineRule="auto"/>
        <w:ind w:firstLine="5120" w:firstLineChars="1600"/>
        <w:jc w:val="left"/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</w:pPr>
    </w:p>
    <w:p w14:paraId="38C6BE52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 w:eastAsia="宋体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五、</w:t>
      </w:r>
      <w:r>
        <w:rPr>
          <w:rFonts w:hint="eastAsia"/>
          <w:b/>
          <w:bCs/>
          <w:sz w:val="36"/>
          <w:szCs w:val="44"/>
        </w:rPr>
        <w:t>温州医科大学附属第二医院 送货签收单</w:t>
      </w:r>
    </w:p>
    <w:tbl>
      <w:tblPr>
        <w:tblStyle w:val="4"/>
        <w:tblpPr w:leftFromText="180" w:rightFromText="180" w:vertAnchor="page" w:horzAnchor="page" w:tblpX="1352" w:tblpY="2263"/>
        <w:tblOverlap w:val="never"/>
        <w:tblW w:w="9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115"/>
        <w:gridCol w:w="1830"/>
        <w:gridCol w:w="1260"/>
        <w:gridCol w:w="1065"/>
        <w:gridCol w:w="972"/>
        <w:gridCol w:w="1361"/>
      </w:tblGrid>
      <w:tr w14:paraId="593A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4" w:type="dxa"/>
            <w:vAlign w:val="center"/>
          </w:tcPr>
          <w:p w14:paraId="7F5BC5E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15" w:type="dxa"/>
            <w:vAlign w:val="center"/>
          </w:tcPr>
          <w:p w14:paraId="1317BB2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货品名称</w:t>
            </w:r>
          </w:p>
        </w:tc>
        <w:tc>
          <w:tcPr>
            <w:tcW w:w="1830" w:type="dxa"/>
            <w:vAlign w:val="center"/>
          </w:tcPr>
          <w:p w14:paraId="1DE8DC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规格/品牌</w:t>
            </w:r>
          </w:p>
        </w:tc>
        <w:tc>
          <w:tcPr>
            <w:tcW w:w="1260" w:type="dxa"/>
            <w:vAlign w:val="center"/>
          </w:tcPr>
          <w:p w14:paraId="7F14827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065" w:type="dxa"/>
            <w:vAlign w:val="center"/>
          </w:tcPr>
          <w:p w14:paraId="69B1449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72" w:type="dxa"/>
            <w:vAlign w:val="center"/>
          </w:tcPr>
          <w:p w14:paraId="51811B8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361" w:type="dxa"/>
            <w:vAlign w:val="center"/>
          </w:tcPr>
          <w:p w14:paraId="287A25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合计金额</w:t>
            </w:r>
          </w:p>
        </w:tc>
      </w:tr>
      <w:tr w14:paraId="3E5F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4" w:type="dxa"/>
            <w:vAlign w:val="center"/>
          </w:tcPr>
          <w:p w14:paraId="5AD7169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15" w:type="dxa"/>
            <w:vAlign w:val="center"/>
          </w:tcPr>
          <w:p w14:paraId="41A224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830" w:type="dxa"/>
            <w:vAlign w:val="center"/>
          </w:tcPr>
          <w:p w14:paraId="3FF192C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0FC7A80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3CCECB9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72" w:type="dxa"/>
            <w:vAlign w:val="center"/>
          </w:tcPr>
          <w:p w14:paraId="2254083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7035302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E340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4" w:type="dxa"/>
            <w:vAlign w:val="center"/>
          </w:tcPr>
          <w:p w14:paraId="76716A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15" w:type="dxa"/>
            <w:vAlign w:val="center"/>
          </w:tcPr>
          <w:p w14:paraId="3A4A31E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830" w:type="dxa"/>
            <w:vAlign w:val="center"/>
          </w:tcPr>
          <w:p w14:paraId="043BA97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4DC3299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7BA91E7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72" w:type="dxa"/>
            <w:vAlign w:val="center"/>
          </w:tcPr>
          <w:p w14:paraId="6F880D5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3159E19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76AFB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4" w:type="dxa"/>
            <w:vAlign w:val="center"/>
          </w:tcPr>
          <w:p w14:paraId="78FCF1F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15" w:type="dxa"/>
            <w:vAlign w:val="center"/>
          </w:tcPr>
          <w:p w14:paraId="0279680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830" w:type="dxa"/>
            <w:vAlign w:val="center"/>
          </w:tcPr>
          <w:p w14:paraId="156AF39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270F534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47A8F50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72" w:type="dxa"/>
            <w:vAlign w:val="center"/>
          </w:tcPr>
          <w:p w14:paraId="4925737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0BFDAED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BCB2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4" w:type="dxa"/>
            <w:vAlign w:val="center"/>
          </w:tcPr>
          <w:p w14:paraId="1C601CA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15" w:type="dxa"/>
            <w:vAlign w:val="center"/>
          </w:tcPr>
          <w:p w14:paraId="7258364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830" w:type="dxa"/>
            <w:vAlign w:val="center"/>
          </w:tcPr>
          <w:p w14:paraId="6451ED3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6F99549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1CAD04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72" w:type="dxa"/>
            <w:vAlign w:val="center"/>
          </w:tcPr>
          <w:p w14:paraId="4A9464E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1E0991D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5B9C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4" w:type="dxa"/>
            <w:vAlign w:val="center"/>
          </w:tcPr>
          <w:p w14:paraId="7ED47BA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15" w:type="dxa"/>
            <w:vAlign w:val="center"/>
          </w:tcPr>
          <w:p w14:paraId="12FE4ED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830" w:type="dxa"/>
            <w:vAlign w:val="center"/>
          </w:tcPr>
          <w:p w14:paraId="3ECD4F9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59E9D69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482D8F1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72" w:type="dxa"/>
            <w:vAlign w:val="center"/>
          </w:tcPr>
          <w:p w14:paraId="2D7E87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2C15A1E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3CBA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4" w:type="dxa"/>
            <w:vAlign w:val="center"/>
          </w:tcPr>
          <w:p w14:paraId="658A852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15" w:type="dxa"/>
            <w:vAlign w:val="center"/>
          </w:tcPr>
          <w:p w14:paraId="6462B4A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830" w:type="dxa"/>
            <w:vAlign w:val="center"/>
          </w:tcPr>
          <w:p w14:paraId="16CA12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2A87576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7120644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72" w:type="dxa"/>
            <w:vAlign w:val="center"/>
          </w:tcPr>
          <w:p w14:paraId="18FE4C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61" w:type="dxa"/>
            <w:vAlign w:val="center"/>
          </w:tcPr>
          <w:p w14:paraId="70C0FC9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370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4" w:type="dxa"/>
            <w:vAlign w:val="center"/>
          </w:tcPr>
          <w:p w14:paraId="6C0668E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合计：</w:t>
            </w:r>
          </w:p>
        </w:tc>
        <w:tc>
          <w:tcPr>
            <w:tcW w:w="8603" w:type="dxa"/>
            <w:gridSpan w:val="6"/>
            <w:vAlign w:val="center"/>
          </w:tcPr>
          <w:p w14:paraId="6C4AE88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</w:tbl>
    <w:p w14:paraId="77E81B6B"/>
    <w:p w14:paraId="66BE3F9F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3E58FC45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3D7D94E0">
      <w:pPr>
        <w:bidi w:val="0"/>
        <w:rPr>
          <w:rFonts w:hint="eastAsia"/>
          <w:lang w:val="en-US" w:eastAsia="zh-CN"/>
        </w:rPr>
      </w:pPr>
    </w:p>
    <w:p w14:paraId="39F3332F">
      <w:pPr>
        <w:bidi w:val="0"/>
        <w:spacing w:line="360" w:lineRule="auto"/>
        <w:rPr>
          <w:rFonts w:hint="eastAsia"/>
          <w:lang w:val="en-US" w:eastAsia="zh-CN"/>
        </w:rPr>
      </w:pPr>
    </w:p>
    <w:p w14:paraId="46DBE584">
      <w:pPr>
        <w:tabs>
          <w:tab w:val="left" w:pos="928"/>
        </w:tabs>
        <w:bidi w:val="0"/>
        <w:spacing w:line="480" w:lineRule="auto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送货单位：</w:t>
      </w:r>
    </w:p>
    <w:p w14:paraId="4B8E51A0">
      <w:pPr>
        <w:tabs>
          <w:tab w:val="left" w:pos="928"/>
        </w:tabs>
        <w:bidi w:val="0"/>
        <w:spacing w:line="480" w:lineRule="auto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（盖章）</w:t>
      </w:r>
    </w:p>
    <w:p w14:paraId="787ED544">
      <w:pPr>
        <w:tabs>
          <w:tab w:val="left" w:pos="928"/>
        </w:tabs>
        <w:bidi w:val="0"/>
        <w:spacing w:line="480" w:lineRule="auto"/>
        <w:ind w:left="210" w:leftChars="100"/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签收人（工号）：</w:t>
      </w:r>
    </w:p>
    <w:p w14:paraId="0F9ECFC1">
      <w:pPr>
        <w:tabs>
          <w:tab w:val="left" w:pos="928"/>
        </w:tabs>
        <w:bidi w:val="0"/>
        <w:spacing w:line="480" w:lineRule="auto"/>
        <w:ind w:left="210" w:leftChars="100"/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签收科室：</w:t>
      </w:r>
    </w:p>
    <w:p w14:paraId="75A64136">
      <w:r>
        <w:rPr>
          <w:rFonts w:hint="eastAsia"/>
          <w:sz w:val="24"/>
          <w:szCs w:val="32"/>
          <w:lang w:val="en-US" w:eastAsia="zh-CN"/>
        </w:rPr>
        <w:t xml:space="preserve">                                         签收日期：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025D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632B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8632B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TAxZGUyM2E2ZjBjZGUyZWI1NDFlN2U2ODlmOGIifQ=="/>
  </w:docVars>
  <w:rsids>
    <w:rsidRoot w:val="1A997118"/>
    <w:rsid w:val="042B0A1A"/>
    <w:rsid w:val="0FC908B0"/>
    <w:rsid w:val="140603E8"/>
    <w:rsid w:val="1A997118"/>
    <w:rsid w:val="1FE34B97"/>
    <w:rsid w:val="2A4913AB"/>
    <w:rsid w:val="2FF038AB"/>
    <w:rsid w:val="3050569C"/>
    <w:rsid w:val="3CA23D6B"/>
    <w:rsid w:val="49637A28"/>
    <w:rsid w:val="4BEB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default" w:ascii="Calibri" w:hAnsi="Calibri" w:cs="Calibri"/>
      <w:b/>
      <w:bCs/>
      <w:color w:val="000000"/>
      <w:sz w:val="24"/>
      <w:szCs w:val="24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">
    <w:name w:val="font91"/>
    <w:basedOn w:val="5"/>
    <w:qFormat/>
    <w:uiPriority w:val="0"/>
    <w:rPr>
      <w:rFonts w:hint="default" w:ascii="Arial" w:hAnsi="Arial" w:cs="Arial"/>
      <w:b/>
      <w:bCs/>
      <w:color w:val="000000"/>
      <w:sz w:val="24"/>
      <w:szCs w:val="24"/>
      <w:u w:val="none"/>
    </w:rPr>
  </w:style>
  <w:style w:type="character" w:customStyle="1" w:styleId="12">
    <w:name w:val="font7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864</Words>
  <Characters>961</Characters>
  <Lines>0</Lines>
  <Paragraphs>0</Paragraphs>
  <TotalTime>1</TotalTime>
  <ScaleCrop>false</ScaleCrop>
  <LinksUpToDate>false</LinksUpToDate>
  <CharactersWithSpaces>1064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2024-09-03T00:46:00Z</dcterms:created>
  <dc:creator>胡</dc:creator>
  <cp:lastModifiedBy>郑听</cp:lastModifiedBy>
  <dcterms:modified xsi:type="dcterms:W3CDTF">2024-09-04T03:32:14Z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5D09D5EFCDFA47A89DA71EEB1908E895_11</vt:lpwstr>
  </property>
</Properties>
</file>