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B57E">
      <w:pPr>
        <w:jc w:val="center"/>
        <w:rPr>
          <w:b/>
          <w:color w:val="auto"/>
          <w:sz w:val="68"/>
          <w:szCs w:val="68"/>
        </w:rPr>
      </w:pPr>
    </w:p>
    <w:p w14:paraId="03A8E923">
      <w:pPr>
        <w:jc w:val="center"/>
        <w:rPr>
          <w:rFonts w:ascii="黑体" w:hAnsi="黑体" w:eastAsia="黑体"/>
          <w:b/>
          <w:sz w:val="56"/>
          <w:szCs w:val="56"/>
        </w:rPr>
      </w:pPr>
      <w:r>
        <w:rPr>
          <w:rFonts w:hint="eastAsia" w:ascii="黑体" w:hAnsi="黑体" w:eastAsia="黑体"/>
          <w:b/>
          <w:sz w:val="56"/>
          <w:szCs w:val="56"/>
        </w:rPr>
        <w:t xml:space="preserve">浙江省政府采购框架协议 </w:t>
      </w:r>
    </w:p>
    <w:p w14:paraId="1ECAF444">
      <w:pPr>
        <w:jc w:val="center"/>
        <w:rPr>
          <w:rFonts w:ascii="黑体" w:hAnsi="黑体" w:eastAsia="黑体"/>
          <w:b/>
          <w:sz w:val="56"/>
          <w:szCs w:val="56"/>
        </w:rPr>
      </w:pPr>
      <w:r>
        <w:rPr>
          <w:rFonts w:ascii="黑体" w:hAnsi="黑体" w:eastAsia="黑体"/>
          <w:b/>
          <w:sz w:val="56"/>
          <w:szCs w:val="56"/>
        </w:rPr>
        <w:t>采购文件</w:t>
      </w:r>
    </w:p>
    <w:p w14:paraId="02C3BC7E">
      <w:pPr>
        <w:jc w:val="center"/>
        <w:rPr>
          <w:b/>
          <w:color w:val="auto"/>
          <w:sz w:val="72"/>
          <w:szCs w:val="72"/>
        </w:rPr>
      </w:pPr>
    </w:p>
    <w:p w14:paraId="3EA5D077">
      <w:pPr>
        <w:snapToGrid w:val="0"/>
        <w:rPr>
          <w:b/>
          <w:color w:val="auto"/>
          <w:sz w:val="28"/>
          <w:szCs w:val="28"/>
        </w:rPr>
      </w:pPr>
    </w:p>
    <w:p w14:paraId="38F99715">
      <w:pPr>
        <w:snapToGrid w:val="0"/>
        <w:rPr>
          <w:b/>
          <w:color w:val="auto"/>
          <w:sz w:val="28"/>
          <w:szCs w:val="28"/>
        </w:rPr>
      </w:pPr>
      <w:r>
        <w:rPr>
          <w:rFonts w:hint="eastAsia"/>
          <w:b/>
          <w:color w:val="auto"/>
          <w:sz w:val="28"/>
          <w:szCs w:val="28"/>
        </w:rPr>
        <w:t xml:space="preserve"> </w:t>
      </w:r>
    </w:p>
    <w:p w14:paraId="37DB663C">
      <w:pPr>
        <w:pStyle w:val="10"/>
        <w:snapToGrid w:val="0"/>
        <w:spacing w:before="156" w:after="156" w:line="360" w:lineRule="auto"/>
        <w:jc w:val="center"/>
        <w:rPr>
          <w:rFonts w:hint="default" w:ascii="Times New Roman" w:hAnsi="Times New Roman"/>
          <w:b/>
          <w:color w:val="auto"/>
          <w:kern w:val="0"/>
          <w:sz w:val="32"/>
          <w:szCs w:val="32"/>
          <w:lang w:val="en-US"/>
        </w:rPr>
      </w:pPr>
      <w:r>
        <w:rPr>
          <w:rFonts w:ascii="Times New Roman" w:hAnsi="Times New Roman"/>
          <w:b/>
          <w:color w:val="auto"/>
          <w:kern w:val="0"/>
          <w:sz w:val="32"/>
          <w:szCs w:val="32"/>
        </w:rPr>
        <w:t>项目名称：</w:t>
      </w:r>
      <w:r>
        <w:rPr>
          <w:rFonts w:hint="eastAsia" w:ascii="Times New Roman" w:hAnsi="Times New Roman"/>
          <w:b/>
          <w:color w:val="auto"/>
          <w:kern w:val="0"/>
          <w:sz w:val="32"/>
          <w:szCs w:val="32"/>
        </w:rPr>
        <w:t>202</w:t>
      </w:r>
      <w:r>
        <w:rPr>
          <w:rFonts w:hint="eastAsia" w:ascii="Times New Roman" w:hAnsi="Times New Roman"/>
          <w:b/>
          <w:color w:val="auto"/>
          <w:kern w:val="0"/>
          <w:sz w:val="32"/>
          <w:szCs w:val="32"/>
          <w:lang w:val="en-US" w:eastAsia="zh-CN"/>
        </w:rPr>
        <w:t>4</w:t>
      </w:r>
      <w:r>
        <w:rPr>
          <w:rFonts w:hint="eastAsia" w:ascii="Times New Roman" w:hAnsi="Times New Roman"/>
          <w:b/>
          <w:color w:val="auto"/>
          <w:kern w:val="0"/>
          <w:sz w:val="32"/>
          <w:szCs w:val="32"/>
        </w:rPr>
        <w:t>年度</w:t>
      </w:r>
      <w:r>
        <w:rPr>
          <w:rFonts w:hint="eastAsia" w:ascii="Times New Roman" w:hAnsi="Times New Roman"/>
          <w:b/>
          <w:color w:val="auto"/>
          <w:kern w:val="0"/>
          <w:sz w:val="32"/>
          <w:szCs w:val="32"/>
          <w:lang w:eastAsia="zh-CN"/>
        </w:rPr>
        <w:t>《</w:t>
      </w:r>
      <w:r>
        <w:rPr>
          <w:rFonts w:hint="eastAsia" w:ascii="Times New Roman" w:hAnsi="Times New Roman"/>
          <w:b/>
          <w:color w:val="auto"/>
          <w:kern w:val="0"/>
          <w:sz w:val="32"/>
          <w:szCs w:val="32"/>
          <w:lang w:val="en-US" w:eastAsia="zh-CN"/>
        </w:rPr>
        <w:t>合二为医》内部刊物第五辑编辑印刷项目</w:t>
      </w:r>
    </w:p>
    <w:p w14:paraId="1122B509">
      <w:pPr>
        <w:pStyle w:val="10"/>
        <w:snapToGrid w:val="0"/>
        <w:spacing w:before="156" w:after="156" w:line="360" w:lineRule="auto"/>
        <w:rPr>
          <w:rFonts w:ascii="Times New Roman" w:hAnsi="Times New Roman"/>
          <w:b/>
          <w:bCs/>
          <w:color w:val="auto"/>
          <w:w w:val="95"/>
          <w:sz w:val="30"/>
          <w:szCs w:val="30"/>
        </w:rPr>
      </w:pPr>
    </w:p>
    <w:p w14:paraId="19CA4FE9">
      <w:pPr>
        <w:pStyle w:val="10"/>
        <w:snapToGrid w:val="0"/>
        <w:spacing w:before="156" w:after="156" w:line="360" w:lineRule="auto"/>
        <w:ind w:firstLine="841" w:firstLineChars="294"/>
        <w:rPr>
          <w:rFonts w:ascii="Times New Roman" w:hAnsi="Times New Roman"/>
          <w:b/>
          <w:bCs/>
          <w:color w:val="auto"/>
          <w:w w:val="95"/>
          <w:sz w:val="30"/>
          <w:szCs w:val="30"/>
        </w:rPr>
      </w:pPr>
    </w:p>
    <w:p w14:paraId="06C40552">
      <w:pPr>
        <w:pStyle w:val="10"/>
        <w:snapToGrid w:val="0"/>
        <w:spacing w:before="156" w:after="156" w:line="360" w:lineRule="auto"/>
        <w:ind w:firstLine="841" w:firstLineChars="294"/>
        <w:rPr>
          <w:rFonts w:ascii="Times New Roman" w:hAnsi="Times New Roman"/>
          <w:b/>
          <w:bCs/>
          <w:color w:val="auto"/>
          <w:w w:val="95"/>
          <w:sz w:val="30"/>
          <w:szCs w:val="30"/>
        </w:rPr>
      </w:pPr>
    </w:p>
    <w:p w14:paraId="2806155D">
      <w:pPr>
        <w:pStyle w:val="10"/>
        <w:snapToGrid w:val="0"/>
        <w:spacing w:before="156" w:after="156" w:line="360" w:lineRule="auto"/>
        <w:ind w:firstLine="841" w:firstLineChars="294"/>
        <w:rPr>
          <w:rFonts w:ascii="Times New Roman" w:hAnsi="Times New Roman"/>
          <w:b/>
          <w:bCs/>
          <w:color w:val="auto"/>
          <w:w w:val="95"/>
          <w:sz w:val="30"/>
          <w:szCs w:val="30"/>
        </w:rPr>
      </w:pPr>
    </w:p>
    <w:p w14:paraId="0C261656">
      <w:pPr>
        <w:pStyle w:val="10"/>
        <w:snapToGrid w:val="0"/>
        <w:spacing w:before="156" w:after="156" w:line="360" w:lineRule="auto"/>
        <w:ind w:firstLine="841" w:firstLineChars="294"/>
        <w:rPr>
          <w:rFonts w:ascii="Times New Roman" w:hAnsi="Times New Roman"/>
          <w:b/>
          <w:bCs/>
          <w:color w:val="auto"/>
          <w:w w:val="95"/>
          <w:sz w:val="30"/>
          <w:szCs w:val="30"/>
        </w:rPr>
      </w:pPr>
    </w:p>
    <w:p w14:paraId="2433D767">
      <w:pPr>
        <w:widowControl/>
        <w:autoSpaceDE w:val="0"/>
        <w:autoSpaceDN w:val="0"/>
        <w:jc w:val="center"/>
        <w:textAlignment w:val="bottom"/>
        <w:rPr>
          <w:b/>
          <w:bCs/>
          <w:color w:val="auto"/>
          <w:w w:val="95"/>
          <w:sz w:val="32"/>
          <w:szCs w:val="32"/>
        </w:rPr>
      </w:pPr>
      <w:r>
        <w:rPr>
          <w:rFonts w:hint="eastAsia"/>
          <w:b/>
          <w:bCs/>
          <w:color w:val="auto"/>
          <w:w w:val="95"/>
          <w:sz w:val="32"/>
          <w:szCs w:val="32"/>
        </w:rPr>
        <w:t>温州医科大学附属第二医院</w:t>
      </w:r>
    </w:p>
    <w:p w14:paraId="0C00FE0E">
      <w:pPr>
        <w:widowControl/>
        <w:autoSpaceDE w:val="0"/>
        <w:autoSpaceDN w:val="0"/>
        <w:jc w:val="center"/>
        <w:textAlignment w:val="bottom"/>
        <w:rPr>
          <w:b/>
          <w:bCs/>
          <w:color w:val="auto"/>
          <w:w w:val="95"/>
          <w:sz w:val="32"/>
          <w:szCs w:val="32"/>
        </w:rPr>
      </w:pPr>
      <w:r>
        <w:rPr>
          <w:b/>
          <w:bCs/>
          <w:color w:val="auto"/>
          <w:w w:val="95"/>
          <w:sz w:val="32"/>
          <w:szCs w:val="32"/>
        </w:rPr>
        <w:t>浙江</w:t>
      </w:r>
      <w:r>
        <w:rPr>
          <w:rFonts w:hint="eastAsia"/>
          <w:b/>
          <w:bCs/>
          <w:color w:val="auto"/>
          <w:w w:val="95"/>
          <w:sz w:val="32"/>
          <w:szCs w:val="32"/>
        </w:rPr>
        <w:t>省政府采购云平台</w:t>
      </w:r>
    </w:p>
    <w:p w14:paraId="467A8684">
      <w:pPr>
        <w:spacing w:line="440" w:lineRule="exact"/>
        <w:jc w:val="center"/>
        <w:rPr>
          <w:b/>
          <w:bCs/>
          <w:color w:val="auto"/>
          <w:w w:val="95"/>
          <w:sz w:val="32"/>
          <w:szCs w:val="32"/>
        </w:rPr>
      </w:pPr>
      <w:r>
        <w:rPr>
          <w:rFonts w:hint="eastAsia"/>
          <w:b/>
          <w:bCs/>
          <w:color w:val="auto"/>
          <w:w w:val="95"/>
          <w:sz w:val="32"/>
          <w:szCs w:val="32"/>
        </w:rPr>
        <w:t>202</w:t>
      </w:r>
      <w:r>
        <w:rPr>
          <w:rFonts w:hint="eastAsia"/>
          <w:b/>
          <w:bCs/>
          <w:color w:val="auto"/>
          <w:w w:val="95"/>
          <w:sz w:val="32"/>
          <w:szCs w:val="32"/>
          <w:lang w:val="en-US" w:eastAsia="zh-CN"/>
        </w:rPr>
        <w:t>4</w:t>
      </w:r>
      <w:r>
        <w:rPr>
          <w:rFonts w:hint="eastAsia"/>
          <w:b/>
          <w:bCs/>
          <w:color w:val="auto"/>
          <w:w w:val="95"/>
          <w:sz w:val="32"/>
          <w:szCs w:val="32"/>
        </w:rPr>
        <w:t>年</w:t>
      </w:r>
      <w:r>
        <w:rPr>
          <w:rFonts w:hint="eastAsia"/>
          <w:b/>
          <w:bCs/>
          <w:color w:val="auto"/>
          <w:w w:val="95"/>
          <w:sz w:val="32"/>
          <w:szCs w:val="32"/>
          <w:lang w:val="en-US" w:eastAsia="zh-CN"/>
        </w:rPr>
        <w:t>8</w:t>
      </w:r>
      <w:r>
        <w:rPr>
          <w:rFonts w:hint="eastAsia"/>
          <w:b/>
          <w:bCs/>
          <w:color w:val="auto"/>
          <w:w w:val="95"/>
          <w:sz w:val="32"/>
          <w:szCs w:val="32"/>
        </w:rPr>
        <w:t>月</w:t>
      </w:r>
    </w:p>
    <w:p w14:paraId="1201E356">
      <w:pPr>
        <w:spacing w:line="440" w:lineRule="exact"/>
        <w:jc w:val="center"/>
        <w:rPr>
          <w:b/>
          <w:bCs/>
          <w:color w:val="auto"/>
          <w:w w:val="95"/>
          <w:sz w:val="32"/>
          <w:szCs w:val="32"/>
          <w:highlight w:val="yellow"/>
        </w:rPr>
      </w:pPr>
    </w:p>
    <w:p w14:paraId="4B7885E0">
      <w:pPr>
        <w:spacing w:line="440" w:lineRule="exact"/>
        <w:jc w:val="center"/>
        <w:rPr>
          <w:b/>
          <w:bCs/>
          <w:color w:val="auto"/>
          <w:w w:val="95"/>
          <w:sz w:val="32"/>
          <w:szCs w:val="32"/>
          <w:highlight w:val="yellow"/>
        </w:rPr>
      </w:pPr>
    </w:p>
    <w:p w14:paraId="46BE188B">
      <w:pPr>
        <w:spacing w:line="440" w:lineRule="exact"/>
        <w:jc w:val="center"/>
        <w:rPr>
          <w:b/>
          <w:bCs/>
          <w:color w:val="auto"/>
          <w:w w:val="95"/>
          <w:sz w:val="32"/>
          <w:szCs w:val="32"/>
          <w:highlight w:val="yellow"/>
        </w:rPr>
      </w:pPr>
    </w:p>
    <w:p w14:paraId="1FB0E823">
      <w:pPr>
        <w:spacing w:line="440" w:lineRule="exact"/>
        <w:jc w:val="center"/>
        <w:rPr>
          <w:b/>
          <w:bCs/>
          <w:color w:val="auto"/>
          <w:w w:val="95"/>
          <w:sz w:val="32"/>
          <w:szCs w:val="32"/>
          <w:highlight w:val="yellow"/>
        </w:rPr>
      </w:pPr>
    </w:p>
    <w:p w14:paraId="48277990">
      <w:pPr>
        <w:spacing w:line="440" w:lineRule="exact"/>
        <w:jc w:val="center"/>
        <w:rPr>
          <w:b/>
          <w:bCs/>
          <w:color w:val="auto"/>
          <w:w w:val="95"/>
          <w:sz w:val="32"/>
          <w:szCs w:val="32"/>
          <w:highlight w:val="yellow"/>
        </w:rPr>
      </w:pPr>
    </w:p>
    <w:p w14:paraId="588727AE">
      <w:pPr>
        <w:spacing w:line="440" w:lineRule="exact"/>
        <w:rPr>
          <w:b/>
          <w:bCs/>
          <w:color w:val="auto"/>
          <w:w w:val="95"/>
          <w:sz w:val="32"/>
          <w:szCs w:val="32"/>
          <w:highlight w:val="yellow"/>
        </w:rPr>
      </w:pPr>
    </w:p>
    <w:p w14:paraId="30F897E1">
      <w:pPr>
        <w:spacing w:line="440" w:lineRule="exact"/>
        <w:jc w:val="center"/>
        <w:rPr>
          <w:b/>
          <w:bCs/>
          <w:color w:val="auto"/>
          <w:w w:val="95"/>
          <w:sz w:val="32"/>
          <w:szCs w:val="32"/>
          <w:highlight w:val="yellow"/>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8C7662">
      <w:pPr>
        <w:pStyle w:val="2"/>
        <w:snapToGrid w:val="0"/>
        <w:ind w:firstLine="2530" w:firstLineChars="700"/>
        <w:jc w:val="both"/>
        <w:rPr>
          <w:rFonts w:ascii="黑体" w:hAnsi="黑体" w:eastAsia="黑体"/>
          <w:color w:val="auto"/>
          <w:sz w:val="36"/>
        </w:rPr>
      </w:pPr>
    </w:p>
    <w:p w14:paraId="7ADB180F">
      <w:pPr>
        <w:pStyle w:val="2"/>
        <w:snapToGrid w:val="0"/>
        <w:ind w:firstLine="2530" w:firstLineChars="700"/>
        <w:jc w:val="both"/>
        <w:rPr>
          <w:rFonts w:ascii="黑体" w:hAnsi="黑体" w:eastAsia="黑体"/>
          <w:color w:val="auto"/>
          <w:sz w:val="36"/>
        </w:rPr>
      </w:pPr>
      <w:r>
        <w:rPr>
          <w:rFonts w:hint="eastAsia" w:ascii="黑体" w:hAnsi="黑体" w:eastAsia="黑体"/>
          <w:color w:val="auto"/>
          <w:sz w:val="36"/>
        </w:rPr>
        <w:t>第一部分 采购内容及需求</w:t>
      </w:r>
    </w:p>
    <w:p w14:paraId="484541A4">
      <w:pPr>
        <w:pStyle w:val="3"/>
        <w:spacing w:line="360" w:lineRule="auto"/>
        <w:ind w:firstLine="0" w:firstLineChars="0"/>
        <w:rPr>
          <w:rFonts w:hint="eastAsia" w:ascii="黑体" w:hAnsi="黑体" w:eastAsia="黑体"/>
          <w:color w:val="auto"/>
          <w:sz w:val="32"/>
          <w:szCs w:val="24"/>
          <w:lang w:val="en-US" w:eastAsia="zh-CN"/>
        </w:rPr>
      </w:pPr>
      <w:bookmarkStart w:id="0" w:name="_Toc426996356"/>
      <w:r>
        <w:rPr>
          <w:rFonts w:hint="eastAsia" w:ascii="黑体" w:hAnsi="黑体" w:eastAsia="黑体"/>
          <w:color w:val="auto"/>
          <w:sz w:val="32"/>
          <w:szCs w:val="24"/>
          <w:lang w:val="en-US" w:eastAsia="zh-CN"/>
        </w:rPr>
        <w:t>一、招标项目介绍</w:t>
      </w:r>
    </w:p>
    <w:p w14:paraId="57C542DF">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《合二为医》系列</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是我院第一部医学科普内部刊物，内容以贴合实际的医疗资讯、浅显易懂的语言风格、权威可信的访谈为主，旨在传递健康真知，更好服务大众。</w:t>
      </w:r>
    </w:p>
    <w:p w14:paraId="6313F1BC">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（一）招标内容：《合二为医》</w:t>
      </w:r>
      <w:r>
        <w:rPr>
          <w:rFonts w:hint="eastAsia" w:ascii="宋体" w:hAnsi="宋体" w:cs="宋体"/>
          <w:b w:val="0"/>
          <w:bCs w:val="0"/>
          <w:snapToGrid w:val="0"/>
          <w:color w:val="auto"/>
          <w:kern w:val="0"/>
          <w:sz w:val="21"/>
          <w:szCs w:val="21"/>
          <w:lang w:val="en-US" w:eastAsia="zh-CN" w:bidi="ar-SA"/>
        </w:rPr>
        <w:t>内部刊物</w:t>
      </w:r>
      <w:r>
        <w:rPr>
          <w:rFonts w:hint="eastAsia" w:ascii="宋体" w:hAnsi="宋体" w:eastAsia="宋体" w:cs="宋体"/>
          <w:b w:val="0"/>
          <w:bCs w:val="0"/>
          <w:snapToGrid w:val="0"/>
          <w:color w:val="auto"/>
          <w:kern w:val="0"/>
          <w:sz w:val="21"/>
          <w:szCs w:val="21"/>
          <w:lang w:val="en-US" w:eastAsia="zh-CN" w:bidi="ar-SA"/>
        </w:rPr>
        <w:t>第</w:t>
      </w:r>
      <w:r>
        <w:rPr>
          <w:rFonts w:hint="eastAsia" w:ascii="宋体" w:hAnsi="宋体" w:cs="宋体"/>
          <w:b w:val="0"/>
          <w:bCs w:val="0"/>
          <w:snapToGrid w:val="0"/>
          <w:color w:val="auto"/>
          <w:kern w:val="0"/>
          <w:sz w:val="21"/>
          <w:szCs w:val="21"/>
          <w:lang w:val="en-US" w:eastAsia="zh-CN" w:bidi="ar-SA"/>
        </w:rPr>
        <w:t>五</w:t>
      </w:r>
      <w:r>
        <w:rPr>
          <w:rFonts w:hint="eastAsia" w:ascii="宋体" w:hAnsi="宋体" w:eastAsia="宋体" w:cs="宋体"/>
          <w:b w:val="0"/>
          <w:bCs w:val="0"/>
          <w:snapToGrid w:val="0"/>
          <w:color w:val="auto"/>
          <w:kern w:val="0"/>
          <w:sz w:val="21"/>
          <w:szCs w:val="21"/>
          <w:lang w:val="en-US" w:eastAsia="zh-CN" w:bidi="ar-SA"/>
        </w:rPr>
        <w:t>辑；</w:t>
      </w:r>
    </w:p>
    <w:p w14:paraId="4B14E22E">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（二）项目要求：本项目包含</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的内容排版设计、稿件修改、成品印刷、</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运送以及电子书设计制作，成品包括</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印刷成品以及电子书。</w:t>
      </w:r>
    </w:p>
    <w:bookmarkEnd w:id="0"/>
    <w:p w14:paraId="5FB1E9B9">
      <w:pPr>
        <w:pStyle w:val="3"/>
        <w:spacing w:line="360" w:lineRule="auto"/>
        <w:ind w:firstLine="0" w:firstLineChars="0"/>
        <w:rPr>
          <w:rFonts w:hint="eastAsia" w:ascii="黑体" w:hAnsi="黑体" w:eastAsia="黑体"/>
          <w:color w:val="auto"/>
          <w:sz w:val="32"/>
          <w:szCs w:val="24"/>
          <w:lang w:eastAsia="zh-CN"/>
        </w:rPr>
      </w:pPr>
      <w:r>
        <w:rPr>
          <w:rFonts w:hint="eastAsia" w:ascii="黑体" w:hAnsi="黑体" w:eastAsia="黑体"/>
          <w:color w:val="auto"/>
          <w:sz w:val="32"/>
          <w:szCs w:val="24"/>
          <w:lang w:val="en-US" w:eastAsia="zh-CN"/>
        </w:rPr>
        <w:t>二</w:t>
      </w:r>
      <w:r>
        <w:rPr>
          <w:rFonts w:hint="eastAsia" w:ascii="黑体" w:hAnsi="黑体" w:eastAsia="黑体"/>
          <w:color w:val="auto"/>
          <w:sz w:val="32"/>
          <w:szCs w:val="24"/>
        </w:rPr>
        <w:t>、</w:t>
      </w:r>
      <w:r>
        <w:rPr>
          <w:rFonts w:hint="eastAsia" w:ascii="黑体" w:hAnsi="黑体" w:eastAsia="黑体"/>
          <w:color w:val="auto"/>
          <w:sz w:val="32"/>
          <w:szCs w:val="24"/>
          <w:lang w:eastAsia="zh-CN"/>
        </w:rPr>
        <w:t>具体</w:t>
      </w:r>
      <w:r>
        <w:rPr>
          <w:rFonts w:hint="eastAsia" w:ascii="黑体" w:hAnsi="黑体" w:eastAsia="黑体"/>
          <w:color w:val="auto"/>
          <w:sz w:val="32"/>
          <w:szCs w:val="24"/>
        </w:rPr>
        <w:t>技术要求</w:t>
      </w:r>
      <w:r>
        <w:rPr>
          <w:rFonts w:hint="eastAsia" w:ascii="黑体" w:hAnsi="黑体" w:eastAsia="黑体"/>
          <w:color w:val="auto"/>
          <w:sz w:val="32"/>
          <w:szCs w:val="24"/>
          <w:lang w:eastAsia="zh-CN"/>
        </w:rPr>
        <w:t>：</w:t>
      </w:r>
    </w:p>
    <w:p w14:paraId="359D1B49">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（一）一本</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为200页（以实际页数为准），彩色印刷；</w:t>
      </w:r>
    </w:p>
    <w:p w14:paraId="31DEC535">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（二）</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数量为3000本；</w:t>
      </w:r>
    </w:p>
    <w:p w14:paraId="0BFB9D7E">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（三）</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封面：约为250克米白特种纸（有涂布），封面需加特殊工艺，如烫金、凹凸等；</w:t>
      </w:r>
    </w:p>
    <w:p w14:paraId="3D12AA44">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（四）</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内页：约为80克米白特种纸（有涂布）；</w:t>
      </w:r>
    </w:p>
    <w:p w14:paraId="6BABC4F5">
      <w:pPr>
        <w:pStyle w:val="3"/>
        <w:spacing w:line="360" w:lineRule="auto"/>
        <w:ind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（五）</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尺寸：长约23厘米，宽度约18.5厘米；</w:t>
      </w:r>
    </w:p>
    <w:p w14:paraId="53F04826">
      <w:pPr>
        <w:pStyle w:val="3"/>
        <w:spacing w:line="360" w:lineRule="auto"/>
        <w:ind w:firstLine="0" w:firstLineChars="0"/>
        <w:rPr>
          <w:rFonts w:hint="eastAsia" w:ascii="黑体" w:hAnsi="黑体" w:eastAsia="黑体" w:cs="Times New Roman"/>
          <w:b/>
          <w:bCs/>
          <w:color w:val="auto"/>
          <w:kern w:val="2"/>
          <w:sz w:val="32"/>
          <w:szCs w:val="24"/>
          <w:lang w:val="en-US" w:eastAsia="zh-CN" w:bidi="ar-SA"/>
        </w:rPr>
      </w:pPr>
      <w:r>
        <w:rPr>
          <w:rFonts w:hint="eastAsia" w:ascii="宋体" w:hAnsi="宋体" w:eastAsia="宋体" w:cs="宋体"/>
          <w:b w:val="0"/>
          <w:bCs w:val="0"/>
          <w:snapToGrid w:val="0"/>
          <w:color w:val="auto"/>
          <w:kern w:val="0"/>
          <w:sz w:val="21"/>
          <w:szCs w:val="21"/>
          <w:lang w:val="en-US" w:eastAsia="zh-CN" w:bidi="ar-SA"/>
        </w:rPr>
        <w:t>（六）电子书（可翻页）</w:t>
      </w:r>
      <w:r>
        <w:rPr>
          <w:rFonts w:hint="eastAsia" w:ascii="宋体" w:hAnsi="宋体" w:cs="宋体"/>
          <w:b w:val="0"/>
          <w:bCs w:val="0"/>
          <w:snapToGrid w:val="0"/>
          <w:color w:val="auto"/>
          <w:kern w:val="0"/>
          <w:sz w:val="21"/>
          <w:szCs w:val="21"/>
          <w:lang w:val="en-US" w:eastAsia="zh-CN" w:bidi="ar-SA"/>
        </w:rPr>
        <w:t>。</w:t>
      </w:r>
    </w:p>
    <w:p w14:paraId="11E2413E">
      <w:pPr>
        <w:keepNext w:val="0"/>
        <w:keepLines w:val="0"/>
        <w:pageBreakBefore w:val="0"/>
        <w:kinsoku/>
        <w:overflowPunct/>
        <w:topLinePunct w:val="0"/>
        <w:autoSpaceDE/>
        <w:autoSpaceDN/>
        <w:bidi w:val="0"/>
        <w:spacing w:line="360" w:lineRule="auto"/>
        <w:textAlignment w:val="auto"/>
        <w:rPr>
          <w:rFonts w:hint="eastAsia" w:ascii="黑体" w:hAnsi="黑体" w:eastAsia="黑体" w:cs="Times New Roman"/>
          <w:b/>
          <w:bCs/>
          <w:color w:val="auto"/>
          <w:kern w:val="2"/>
          <w:sz w:val="32"/>
          <w:szCs w:val="24"/>
          <w:lang w:val="en-US" w:eastAsia="zh-CN" w:bidi="ar-SA"/>
        </w:rPr>
      </w:pPr>
      <w:r>
        <w:rPr>
          <w:rFonts w:hint="eastAsia" w:ascii="黑体" w:hAnsi="黑体" w:eastAsia="黑体" w:cs="Times New Roman"/>
          <w:b/>
          <w:bCs/>
          <w:color w:val="auto"/>
          <w:kern w:val="2"/>
          <w:sz w:val="32"/>
          <w:szCs w:val="24"/>
          <w:lang w:val="en-US" w:eastAsia="zh-CN" w:bidi="ar-SA"/>
        </w:rPr>
        <w:t xml:space="preserve">三、响应方资格要求： </w:t>
      </w:r>
    </w:p>
    <w:p w14:paraId="73F4A7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（一）一般资质条件</w:t>
      </w:r>
    </w:p>
    <w:p w14:paraId="2A4114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（1）具有独立承担民事责任的能力；</w:t>
      </w:r>
    </w:p>
    <w:p w14:paraId="2D3423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（2）具有良好的商业信誉和健全的财务会计制度；</w:t>
      </w:r>
    </w:p>
    <w:p w14:paraId="11876E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（3）具有履行合同所必需的设备和专业技术能力；</w:t>
      </w:r>
    </w:p>
    <w:p w14:paraId="78068F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（4）有依法缴纳税收和社会保障资金的良好记录；</w:t>
      </w:r>
    </w:p>
    <w:p w14:paraId="66A224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（5）供应商需是2023-2024年度浙江省本级、杭州市印刷服务开放式框架协议项目入围供应商名单内。采购人根据竞价结果在政采云平台进行框架协议采购。</w:t>
      </w:r>
    </w:p>
    <w:p w14:paraId="01B14A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（6）参加政府采购活动前三年内，在经营活动中没有重大违法记录；</w:t>
      </w:r>
    </w:p>
    <w:p w14:paraId="3AD0D4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（7）法律、行政法规规定的其他条件。</w:t>
      </w:r>
    </w:p>
    <w:p w14:paraId="6FDB8C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（二）特定资格条件</w:t>
      </w:r>
    </w:p>
    <w:p w14:paraId="4B7DC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（1）响应方须是在中华人民共和国境内注册的企业法人，持有有效的企业法人营业执照</w:t>
      </w:r>
      <w:r>
        <w:rPr>
          <w:rFonts w:hint="eastAsia" w:ascii="宋体" w:hAnsi="宋体" w:cs="宋体"/>
          <w:b w:val="0"/>
          <w:bCs w:val="0"/>
          <w:snapToGrid w:val="0"/>
          <w:color w:val="auto"/>
          <w:kern w:val="0"/>
          <w:sz w:val="21"/>
          <w:szCs w:val="21"/>
          <w:lang w:val="en-US" w:eastAsia="zh-CN" w:bidi="ar-SA"/>
        </w:rPr>
        <w:t>；</w:t>
      </w:r>
    </w:p>
    <w:p w14:paraId="5568CC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（2）有印刷经营许可证</w:t>
      </w:r>
      <w:r>
        <w:rPr>
          <w:rFonts w:hint="eastAsia" w:ascii="宋体" w:hAnsi="宋体" w:cs="宋体"/>
          <w:b w:val="0"/>
          <w:bCs w:val="0"/>
          <w:snapToGrid w:val="0"/>
          <w:color w:val="auto"/>
          <w:kern w:val="0"/>
          <w:sz w:val="21"/>
          <w:szCs w:val="21"/>
          <w:lang w:val="en-US" w:eastAsia="zh-CN" w:bidi="ar-SA"/>
        </w:rPr>
        <w:t>；</w:t>
      </w:r>
    </w:p>
    <w:p w14:paraId="06C9A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（3）可提供正规发票；</w:t>
      </w:r>
    </w:p>
    <w:p w14:paraId="52F2A0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注：以上资格条件需提供相应的证明材料（复印件加盖响应方公章）</w:t>
      </w:r>
    </w:p>
    <w:p w14:paraId="7C509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p>
    <w:p w14:paraId="11CEC812">
      <w:pPr>
        <w:pStyle w:val="3"/>
        <w:spacing w:line="360" w:lineRule="auto"/>
        <w:ind w:firstLine="0" w:firstLineChars="0"/>
        <w:rPr>
          <w:rFonts w:ascii="黑体" w:hAnsi="黑体" w:eastAsia="黑体"/>
          <w:color w:val="auto"/>
          <w:sz w:val="32"/>
          <w:szCs w:val="24"/>
        </w:rPr>
      </w:pPr>
      <w:r>
        <w:rPr>
          <w:rFonts w:hint="eastAsia" w:ascii="黑体" w:hAnsi="黑体" w:eastAsia="黑体"/>
          <w:color w:val="auto"/>
          <w:sz w:val="32"/>
          <w:szCs w:val="24"/>
        </w:rPr>
        <w:t>三、商务要求</w:t>
      </w:r>
    </w:p>
    <w:p w14:paraId="6156FF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（一）最高限价、招标项目合作有效期限和合作终止条件：</w:t>
      </w:r>
    </w:p>
    <w:p w14:paraId="2D4E20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（1）最高限价：该招标项目预算最高限价为人民币40,000元（肆万元整）；</w:t>
      </w:r>
    </w:p>
    <w:p w14:paraId="50BD10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ascii="宋体" w:hAnsi="宋体"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）有效期限：招标结束后，双方根据中标价格签订合作协议，合作有效期为合作协议签订之日起一年；</w:t>
      </w:r>
    </w:p>
    <w:p w14:paraId="4DC7D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ascii="宋体" w:hAnsi="宋体" w:cs="宋体"/>
          <w:b w:val="0"/>
          <w:bCs w:val="0"/>
          <w:snapToGrid w:val="0"/>
          <w:color w:val="auto"/>
          <w:kern w:val="0"/>
          <w:sz w:val="21"/>
          <w:szCs w:val="21"/>
          <w:lang w:val="en-US" w:eastAsia="zh-CN" w:bidi="ar-SA"/>
        </w:rPr>
        <w:t>3</w:t>
      </w:r>
      <w:r>
        <w:rPr>
          <w:rFonts w:hint="eastAsia" w:ascii="宋体" w:hAnsi="宋体" w:eastAsia="宋体" w:cs="宋体"/>
          <w:b w:val="0"/>
          <w:bCs w:val="0"/>
          <w:snapToGrid w:val="0"/>
          <w:color w:val="auto"/>
          <w:kern w:val="0"/>
          <w:sz w:val="21"/>
          <w:szCs w:val="21"/>
          <w:lang w:val="en-US" w:eastAsia="zh-CN" w:bidi="ar-SA"/>
        </w:rPr>
        <w:t>）合作终止条件：如在合作过程中，中标方没有在规定期间内完成，或设计过程中存在敷衍、设计水平明显差异的情况下，采购方有权单方面提出终止合作协议。</w:t>
      </w:r>
    </w:p>
    <w:p w14:paraId="6DF076BB">
      <w:pPr>
        <w:keepNext w:val="0"/>
        <w:keepLines w:val="0"/>
        <w:pageBreakBefore w:val="0"/>
        <w:kinsoku/>
        <w:overflowPunct/>
        <w:topLinePunct w:val="0"/>
        <w:autoSpaceDE/>
        <w:autoSpaceDN/>
        <w:bidi w:val="0"/>
        <w:spacing w:line="360" w:lineRule="auto"/>
        <w:textAlignment w:val="auto"/>
        <w:rPr>
          <w:rFonts w:hint="eastAsia" w:ascii="黑体" w:hAnsi="黑体" w:eastAsia="黑体" w:cs="Times New Roman"/>
          <w:b/>
          <w:bCs/>
          <w:color w:val="auto"/>
          <w:kern w:val="2"/>
          <w:sz w:val="32"/>
          <w:szCs w:val="24"/>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ascii="宋体" w:hAnsi="宋体" w:cs="宋体"/>
          <w:b w:val="0"/>
          <w:bCs w:val="0"/>
          <w:snapToGrid w:val="0"/>
          <w:color w:val="auto"/>
          <w:kern w:val="0"/>
          <w:sz w:val="21"/>
          <w:szCs w:val="21"/>
          <w:lang w:val="en-US" w:eastAsia="zh-CN" w:bidi="ar-SA"/>
        </w:rPr>
        <w:t>二</w:t>
      </w:r>
      <w:r>
        <w:rPr>
          <w:rFonts w:hint="eastAsia" w:ascii="宋体" w:hAnsi="宋体" w:eastAsia="宋体" w:cs="宋体"/>
          <w:b w:val="0"/>
          <w:bCs w:val="0"/>
          <w:snapToGrid w:val="0"/>
          <w:color w:val="auto"/>
          <w:kern w:val="0"/>
          <w:sz w:val="21"/>
          <w:szCs w:val="21"/>
          <w:lang w:val="en-US" w:eastAsia="zh-CN" w:bidi="ar-SA"/>
        </w:rPr>
        <w:t>）供货期、质保期说明</w:t>
      </w:r>
    </w:p>
    <w:p w14:paraId="3E2E28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（1）供货期：</w:t>
      </w:r>
    </w:p>
    <w:p w14:paraId="74F876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snapToGrid w:val="0"/>
          <w:color w:val="auto"/>
          <w:kern w:val="0"/>
          <w:sz w:val="21"/>
          <w:szCs w:val="21"/>
          <w:lang w:val="en-US" w:eastAsia="zh-CN" w:bidi="ar-SA"/>
        </w:rPr>
        <w:t>①</w:t>
      </w:r>
      <w:r>
        <w:rPr>
          <w:rFonts w:hint="eastAsia" w:ascii="宋体" w:hAnsi="宋体" w:eastAsia="宋体" w:cs="宋体"/>
          <w:b w:val="0"/>
          <w:bCs w:val="0"/>
          <w:snapToGrid w:val="0"/>
          <w:color w:val="auto"/>
          <w:kern w:val="0"/>
          <w:sz w:val="21"/>
          <w:szCs w:val="21"/>
          <w:lang w:val="en-US" w:eastAsia="zh-CN" w:bidi="ar-SA"/>
        </w:rPr>
        <w:t>合同签订之日后，7天（日历天）内提供项目设计初稿，询价方定稿后3天（日历天）内先提供</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样刊1本；</w:t>
      </w:r>
    </w:p>
    <w:p w14:paraId="697D70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snapToGrid w:val="0"/>
          <w:color w:val="auto"/>
          <w:kern w:val="0"/>
          <w:sz w:val="21"/>
          <w:szCs w:val="21"/>
          <w:lang w:val="en-US" w:eastAsia="zh-CN" w:bidi="ar-SA"/>
        </w:rPr>
        <w:t>②</w:t>
      </w:r>
      <w:r>
        <w:rPr>
          <w:rFonts w:hint="eastAsia" w:ascii="宋体" w:hAnsi="宋体" w:eastAsia="宋体" w:cs="宋体"/>
          <w:b w:val="0"/>
          <w:bCs w:val="0"/>
          <w:snapToGrid w:val="0"/>
          <w:color w:val="auto"/>
          <w:kern w:val="0"/>
          <w:sz w:val="21"/>
          <w:szCs w:val="21"/>
          <w:lang w:val="en-US" w:eastAsia="zh-CN" w:bidi="ar-SA"/>
        </w:rPr>
        <w:t>样刊经确认无误后15天（日历天）内完成纸质</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的印刷、装订、包装等工作并按要求运送至交货地点；</w:t>
      </w:r>
    </w:p>
    <w:p w14:paraId="6584F5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snapToGrid w:val="0"/>
          <w:color w:val="auto"/>
          <w:kern w:val="0"/>
          <w:sz w:val="21"/>
          <w:szCs w:val="21"/>
          <w:lang w:val="en-US" w:eastAsia="zh-CN" w:bidi="ar-SA"/>
        </w:rPr>
        <w:t>③</w:t>
      </w:r>
      <w:r>
        <w:rPr>
          <w:rFonts w:hint="eastAsia" w:ascii="宋体" w:hAnsi="宋体" w:eastAsia="宋体" w:cs="宋体"/>
          <w:b w:val="0"/>
          <w:bCs w:val="0"/>
          <w:snapToGrid w:val="0"/>
          <w:color w:val="auto"/>
          <w:kern w:val="0"/>
          <w:sz w:val="21"/>
          <w:szCs w:val="21"/>
          <w:lang w:val="en-US" w:eastAsia="zh-CN" w:bidi="ar-SA"/>
        </w:rPr>
        <w:t>电子书（可翻页）设计稿于定稿后30天（日历天）后交付完成；</w:t>
      </w:r>
    </w:p>
    <w:p w14:paraId="120C0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ascii="宋体" w:hAnsi="宋体"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）质保期：本项目所有</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印刷完成，并且经过双方最终验收通过后，需要对</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印刷质量提供15日内退换货服务。</w:t>
      </w:r>
    </w:p>
    <w:p w14:paraId="5A9A9D87">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ascii="宋体" w:hAnsi="宋体" w:cs="宋体"/>
          <w:b w:val="0"/>
          <w:bCs w:val="0"/>
          <w:snapToGrid w:val="0"/>
          <w:color w:val="auto"/>
          <w:kern w:val="0"/>
          <w:sz w:val="21"/>
          <w:szCs w:val="21"/>
          <w:lang w:val="en-US" w:eastAsia="zh-CN" w:bidi="ar-SA"/>
        </w:rPr>
        <w:t>三</w:t>
      </w:r>
      <w:r>
        <w:rPr>
          <w:rFonts w:hint="eastAsia" w:ascii="宋体" w:hAnsi="宋体" w:eastAsia="宋体" w:cs="宋体"/>
          <w:b w:val="0"/>
          <w:bCs w:val="0"/>
          <w:snapToGrid w:val="0"/>
          <w:color w:val="auto"/>
          <w:kern w:val="0"/>
          <w:sz w:val="21"/>
          <w:szCs w:val="21"/>
          <w:lang w:val="en-US" w:eastAsia="zh-CN" w:bidi="ar-SA"/>
        </w:rPr>
        <w:t>）报价要求：</w:t>
      </w:r>
    </w:p>
    <w:p w14:paraId="04AAB7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排版费用报价</w:t>
      </w:r>
      <w:r>
        <w:rPr>
          <w:rFonts w:hint="eastAsia" w:ascii="宋体" w:hAnsi="宋体" w:cs="宋体"/>
          <w:b w:val="0"/>
          <w:bCs w:val="0"/>
          <w:snapToGrid w:val="0"/>
          <w:color w:val="auto"/>
          <w:kern w:val="0"/>
          <w:sz w:val="21"/>
          <w:szCs w:val="21"/>
          <w:lang w:val="en-US" w:eastAsia="zh-CN" w:bidi="ar-SA"/>
        </w:rPr>
        <w:t>。</w:t>
      </w:r>
    </w:p>
    <w:p w14:paraId="782BD8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ascii="宋体" w:hAnsi="宋体"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w:t>
      </w:r>
      <w:r>
        <w:rPr>
          <w:rFonts w:hint="eastAsia" w:ascii="宋体" w:hAnsi="宋体"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纸张及印刷费（包括工艺、装帧）报价</w:t>
      </w:r>
      <w:r>
        <w:rPr>
          <w:rFonts w:hint="eastAsia" w:ascii="宋体" w:hAnsi="宋体" w:eastAsia="宋体" w:cs="Times New Roman"/>
          <w:color w:val="auto"/>
        </w:rPr>
        <w:t>。</w:t>
      </w:r>
    </w:p>
    <w:p w14:paraId="207B69CB">
      <w:pPr>
        <w:pStyle w:val="17"/>
        <w:ind w:left="0" w:leftChars="0" w:firstLine="0" w:firstLineChars="0"/>
        <w:rPr>
          <w:rFonts w:hint="eastAsia" w:ascii="黑体" w:hAnsi="黑体" w:eastAsia="黑体" w:cs="Times New Roman"/>
          <w:b/>
          <w:bCs/>
          <w:color w:val="auto"/>
          <w:kern w:val="2"/>
          <w:sz w:val="32"/>
          <w:szCs w:val="24"/>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cs="宋体"/>
          <w:b w:val="0"/>
          <w:bCs w:val="0"/>
          <w:snapToGrid w:val="0"/>
          <w:color w:val="auto"/>
          <w:kern w:val="0"/>
          <w:sz w:val="21"/>
          <w:szCs w:val="21"/>
          <w:lang w:val="en-US" w:eastAsia="zh-CN" w:bidi="ar-SA"/>
        </w:rPr>
        <w:t>四</w:t>
      </w:r>
      <w:r>
        <w:rPr>
          <w:rFonts w:hint="eastAsia" w:ascii="宋体" w:hAnsi="宋体" w:eastAsia="宋体" w:cs="宋体"/>
          <w:b w:val="0"/>
          <w:bCs w:val="0"/>
          <w:snapToGrid w:val="0"/>
          <w:color w:val="auto"/>
          <w:kern w:val="0"/>
          <w:sz w:val="21"/>
          <w:szCs w:val="21"/>
          <w:lang w:val="en-US" w:eastAsia="zh-CN" w:bidi="ar-SA"/>
        </w:rPr>
        <w:t>）需提供的资料说明</w:t>
      </w:r>
    </w:p>
    <w:p w14:paraId="0880A59C">
      <w:pPr>
        <w:pStyle w:val="17"/>
        <w:spacing w:line="360" w:lineRule="auto"/>
        <w:ind w:left="0" w:leftChars="0" w:firstLine="0" w:firstLineChars="0"/>
        <w:rPr>
          <w:rFonts w:hint="eastAsia"/>
          <w:lang w:val="en-US" w:eastAsia="zh-CN"/>
        </w:rPr>
      </w:pPr>
      <w:r>
        <w:rPr>
          <w:rFonts w:hint="eastAsia" w:ascii="宋体" w:hAnsi="宋体" w:eastAsia="宋体" w:cs="宋体"/>
          <w:b w:val="0"/>
          <w:bCs w:val="0"/>
          <w:snapToGrid w:val="0"/>
          <w:color w:val="auto"/>
          <w:kern w:val="0"/>
          <w:sz w:val="21"/>
          <w:szCs w:val="21"/>
          <w:lang w:val="en-US" w:eastAsia="zh-CN" w:bidi="ar-SA"/>
        </w:rPr>
        <w:t>（1）</w:t>
      </w:r>
      <w:r>
        <w:rPr>
          <w:rFonts w:hint="eastAsia"/>
          <w:lang w:val="en-US" w:eastAsia="zh-CN"/>
        </w:rPr>
        <w:t>有效期内的营业执照复印件、印刷经营许可证、报价单（上述书面资料需加盖公章,并以密封袋密封）。</w:t>
      </w:r>
    </w:p>
    <w:p w14:paraId="76522391">
      <w:pPr>
        <w:pStyle w:val="17"/>
        <w:spacing w:line="360" w:lineRule="auto"/>
        <w:ind w:left="0" w:leftChars="0" w:firstLine="0" w:firstLineChars="0"/>
        <w:rPr>
          <w:rFonts w:hint="eastAsia"/>
          <w:lang w:val="en-US" w:eastAsia="zh-CN"/>
        </w:rPr>
      </w:pPr>
      <w:r>
        <w:rPr>
          <w:rFonts w:hint="eastAsia" w:ascii="宋体" w:hAnsi="宋体" w:eastAsia="宋体" w:cs="宋体"/>
          <w:b w:val="0"/>
          <w:bCs w:val="0"/>
          <w:snapToGrid w:val="0"/>
          <w:color w:val="auto"/>
          <w:kern w:val="0"/>
          <w:sz w:val="21"/>
          <w:szCs w:val="21"/>
          <w:lang w:val="en-US" w:eastAsia="zh-CN" w:bidi="ar-SA"/>
        </w:rPr>
        <w:t>（</w:t>
      </w:r>
      <w:r>
        <w:rPr>
          <w:rFonts w:hint="eastAsia"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）宣传资料：符合以上具体技术要求的</w:t>
      </w:r>
      <w:r>
        <w:rPr>
          <w:rFonts w:hint="eastAsia" w:cs="宋体"/>
          <w:b w:val="0"/>
          <w:bCs w:val="0"/>
          <w:snapToGrid w:val="0"/>
          <w:color w:val="auto"/>
          <w:kern w:val="0"/>
          <w:sz w:val="21"/>
          <w:szCs w:val="21"/>
          <w:lang w:val="en-US" w:eastAsia="zh-CN" w:bidi="ar-SA"/>
        </w:rPr>
        <w:t>刊物</w:t>
      </w:r>
      <w:r>
        <w:rPr>
          <w:rFonts w:hint="eastAsia" w:ascii="宋体" w:hAnsi="宋体" w:eastAsia="宋体" w:cs="宋体"/>
          <w:b w:val="0"/>
          <w:bCs w:val="0"/>
          <w:snapToGrid w:val="0"/>
          <w:color w:val="auto"/>
          <w:kern w:val="0"/>
          <w:sz w:val="21"/>
          <w:szCs w:val="21"/>
          <w:lang w:val="en-US" w:eastAsia="zh-CN" w:bidi="ar-SA"/>
        </w:rPr>
        <w:t>样品一本，页数在50页以内。样品需贴有标签，注明投标单位名称。所有投标方提供的样品，均不退换，由采购单位进行保管、封存，并作为履约验收的参考。</w:t>
      </w:r>
    </w:p>
    <w:p w14:paraId="601A81ED">
      <w:pPr>
        <w:pStyle w:val="17"/>
        <w:spacing w:line="360" w:lineRule="auto"/>
        <w:ind w:left="0" w:leftChars="0" w:firstLine="0" w:firstLineChars="0"/>
        <w:rPr>
          <w:rFonts w:hint="eastAsia"/>
          <w:lang w:val="en-US" w:eastAsia="zh-CN"/>
        </w:rPr>
      </w:pPr>
      <w:r>
        <w:rPr>
          <w:rFonts w:hint="eastAsia"/>
          <w:lang w:val="en-US" w:eastAsia="zh-CN"/>
        </w:rPr>
        <w:t>备注：所报价格含税，并包括每个单项费用的单价、总价等，按照采购方提供报价单填写。</w:t>
      </w:r>
    </w:p>
    <w:p w14:paraId="2908E8D6">
      <w:pPr>
        <w:pStyle w:val="17"/>
        <w:spacing w:line="360" w:lineRule="auto"/>
        <w:ind w:left="0" w:leftChars="0" w:firstLine="0" w:firstLineChars="0"/>
        <w:rPr>
          <w:rFonts w:hint="eastAsia"/>
          <w:lang w:val="en-US" w:eastAsia="zh-CN"/>
        </w:rPr>
      </w:pPr>
      <w:r>
        <w:rPr>
          <w:rFonts w:hint="eastAsia"/>
          <w:lang w:val="en-US" w:eastAsia="zh-CN"/>
        </w:rPr>
        <w:t>自报价方向招标方提交报价资料起，默认为同意招标方采购的相关条款，不得以任何理由收回报价资料。</w:t>
      </w:r>
    </w:p>
    <w:p w14:paraId="2C2C9D2E">
      <w:pPr>
        <w:pStyle w:val="17"/>
        <w:ind w:left="0" w:leftChars="0" w:firstLine="0" w:firstLine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cs="宋体"/>
          <w:b w:val="0"/>
          <w:bCs w:val="0"/>
          <w:snapToGrid w:val="0"/>
          <w:color w:val="auto"/>
          <w:kern w:val="0"/>
          <w:sz w:val="21"/>
          <w:szCs w:val="21"/>
          <w:lang w:val="en-US" w:eastAsia="zh-CN" w:bidi="ar-SA"/>
        </w:rPr>
        <w:t>五</w:t>
      </w:r>
      <w:r>
        <w:rPr>
          <w:rFonts w:hint="eastAsia" w:ascii="宋体" w:hAnsi="宋体" w:eastAsia="宋体" w:cs="宋体"/>
          <w:b w:val="0"/>
          <w:bCs w:val="0"/>
          <w:snapToGrid w:val="0"/>
          <w:color w:val="auto"/>
          <w:kern w:val="0"/>
          <w:sz w:val="21"/>
          <w:szCs w:val="21"/>
          <w:lang w:val="en-US" w:eastAsia="zh-CN" w:bidi="ar-SA"/>
        </w:rPr>
        <w:t>）评分因素及分值范围</w:t>
      </w:r>
      <w:bookmarkStart w:id="1" w:name="_Toc345320402"/>
    </w:p>
    <w:p w14:paraId="04748B06">
      <w:pPr>
        <w:pStyle w:val="17"/>
        <w:spacing w:line="360" w:lineRule="auto"/>
        <w:ind w:left="0" w:leftChars="0" w:firstLine="0" w:firstLineChars="0"/>
        <w:rPr>
          <w:rFonts w:hint="eastAsia"/>
          <w:lang w:val="en-US" w:eastAsia="zh-CN"/>
        </w:rPr>
      </w:pPr>
      <w:r>
        <w:rPr>
          <w:rFonts w:hint="eastAsia" w:ascii="宋体" w:hAnsi="宋体" w:eastAsia="宋体" w:cs="宋体"/>
          <w:b w:val="0"/>
          <w:bCs w:val="0"/>
          <w:snapToGrid w:val="0"/>
          <w:color w:val="auto"/>
          <w:kern w:val="0"/>
          <w:sz w:val="21"/>
          <w:szCs w:val="21"/>
          <w:lang w:val="en-US" w:eastAsia="zh-CN" w:bidi="ar-SA"/>
        </w:rPr>
        <w:t>（1）</w:t>
      </w:r>
      <w:r>
        <w:rPr>
          <w:rFonts w:hint="eastAsia"/>
          <w:lang w:val="en-US" w:eastAsia="zh-CN"/>
        </w:rPr>
        <w:t>技术资信分</w:t>
      </w:r>
      <w:bookmarkEnd w:id="1"/>
      <w:r>
        <w:rPr>
          <w:rFonts w:hint="eastAsia"/>
          <w:lang w:val="en-US" w:eastAsia="zh-CN"/>
        </w:rPr>
        <w:t>（80分）</w:t>
      </w:r>
    </w:p>
    <w:p w14:paraId="5840E142">
      <w:pPr>
        <w:pStyle w:val="17"/>
        <w:spacing w:line="360" w:lineRule="auto"/>
        <w:ind w:left="0" w:leftChars="0" w:firstLine="420" w:firstLineChars="200"/>
        <w:rPr>
          <w:rFonts w:hint="eastAsia"/>
          <w:lang w:val="en-US" w:eastAsia="zh-CN"/>
        </w:rPr>
      </w:pPr>
      <w:r>
        <w:rPr>
          <w:rFonts w:hint="eastAsia"/>
          <w:lang w:val="en-US" w:eastAsia="zh-CN"/>
        </w:rPr>
        <w:t>技术资信分由评定组根据报价方提供的介绍、证件和样品给予综合审议评定。该评分分值由评标委员会根据评审情况在分值范围内独立打分（具体分值设定详见表格），小数点后保留一位小数。每个供应商的最终得分为评标委员会打分汇总后的算术平均值（小数点后保留二位小数，第三位四舍五入）。</w:t>
      </w:r>
    </w:p>
    <w:tbl>
      <w:tblPr>
        <w:tblStyle w:val="18"/>
        <w:tblW w:w="9357"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7371"/>
        <w:gridCol w:w="1276"/>
      </w:tblGrid>
      <w:tr w14:paraId="27690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11" w:hRule="atLeast"/>
        </w:trPr>
        <w:tc>
          <w:tcPr>
            <w:tcW w:w="710" w:type="dxa"/>
            <w:noWrap w:val="0"/>
            <w:vAlign w:val="center"/>
          </w:tcPr>
          <w:p w14:paraId="4B936F4A">
            <w:pPr>
              <w:pStyle w:val="17"/>
              <w:ind w:left="0" w:leftChars="0" w:firstLine="0" w:firstLineChars="0"/>
              <w:rPr>
                <w:rFonts w:hint="default"/>
                <w:lang w:val="en-US" w:eastAsia="zh-CN"/>
              </w:rPr>
            </w:pPr>
            <w:r>
              <w:rPr>
                <w:rFonts w:hint="eastAsia"/>
                <w:lang w:val="en-US" w:eastAsia="zh-CN"/>
              </w:rPr>
              <w:t>序号</w:t>
            </w:r>
          </w:p>
        </w:tc>
        <w:tc>
          <w:tcPr>
            <w:tcW w:w="7371" w:type="dxa"/>
            <w:noWrap w:val="0"/>
            <w:vAlign w:val="center"/>
          </w:tcPr>
          <w:p w14:paraId="1B16C8F8">
            <w:pPr>
              <w:pStyle w:val="17"/>
              <w:rPr>
                <w:rFonts w:hint="eastAsia"/>
                <w:lang w:val="en-US" w:eastAsia="zh-CN"/>
              </w:rPr>
            </w:pPr>
            <w:r>
              <w:rPr>
                <w:rFonts w:hint="eastAsia"/>
                <w:lang w:val="en-US" w:eastAsia="zh-CN"/>
              </w:rPr>
              <w:t>评标内容</w:t>
            </w:r>
          </w:p>
        </w:tc>
        <w:tc>
          <w:tcPr>
            <w:tcW w:w="1276" w:type="dxa"/>
            <w:noWrap w:val="0"/>
            <w:vAlign w:val="center"/>
          </w:tcPr>
          <w:p w14:paraId="3D507C62">
            <w:pPr>
              <w:pStyle w:val="17"/>
              <w:ind w:left="0" w:leftChars="0" w:firstLine="0" w:firstLineChars="0"/>
              <w:rPr>
                <w:rFonts w:hint="eastAsia"/>
                <w:lang w:val="en-US" w:eastAsia="zh-CN"/>
              </w:rPr>
            </w:pPr>
            <w:r>
              <w:rPr>
                <w:rFonts w:hint="eastAsia"/>
                <w:lang w:val="en-US" w:eastAsia="zh-CN"/>
              </w:rPr>
              <w:t>满分分值</w:t>
            </w:r>
          </w:p>
        </w:tc>
      </w:tr>
      <w:tr w14:paraId="6308D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10" w:type="dxa"/>
            <w:noWrap w:val="0"/>
            <w:vAlign w:val="center"/>
          </w:tcPr>
          <w:p w14:paraId="367FA6A9">
            <w:pPr>
              <w:pStyle w:val="17"/>
              <w:ind w:left="0" w:leftChars="0" w:firstLine="0" w:firstLineChars="0"/>
              <w:rPr>
                <w:rFonts w:hint="default"/>
                <w:lang w:val="en-US" w:eastAsia="zh-CN"/>
              </w:rPr>
            </w:pPr>
          </w:p>
        </w:tc>
        <w:tc>
          <w:tcPr>
            <w:tcW w:w="7371" w:type="dxa"/>
            <w:noWrap w:val="0"/>
            <w:vAlign w:val="center"/>
          </w:tcPr>
          <w:p w14:paraId="5B2F145A">
            <w:pPr>
              <w:pStyle w:val="17"/>
              <w:ind w:left="0" w:leftChars="0" w:firstLine="0" w:firstLineChars="0"/>
              <w:rPr>
                <w:rFonts w:hint="eastAsia"/>
                <w:lang w:val="en-US" w:eastAsia="zh-CN"/>
              </w:rPr>
            </w:pPr>
            <w:r>
              <w:rPr>
                <w:rFonts w:hint="eastAsia"/>
                <w:lang w:val="en-US" w:eastAsia="zh-CN"/>
              </w:rPr>
              <w:t>技术资信分（满分80分）</w:t>
            </w:r>
          </w:p>
        </w:tc>
        <w:tc>
          <w:tcPr>
            <w:tcW w:w="1276" w:type="dxa"/>
            <w:noWrap w:val="0"/>
            <w:vAlign w:val="center"/>
          </w:tcPr>
          <w:p w14:paraId="1128BD88">
            <w:pPr>
              <w:pStyle w:val="17"/>
              <w:ind w:left="0" w:leftChars="0" w:firstLine="0" w:firstLineChars="0"/>
              <w:rPr>
                <w:rFonts w:hint="eastAsia"/>
                <w:lang w:val="en-US" w:eastAsia="zh-CN"/>
              </w:rPr>
            </w:pPr>
            <w:r>
              <w:rPr>
                <w:rFonts w:hint="eastAsia"/>
                <w:lang w:val="en-US" w:eastAsia="zh-CN"/>
              </w:rPr>
              <w:t>80分</w:t>
            </w:r>
          </w:p>
        </w:tc>
      </w:tr>
      <w:tr w14:paraId="5E32DE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10" w:type="dxa"/>
            <w:noWrap w:val="0"/>
            <w:vAlign w:val="center"/>
          </w:tcPr>
          <w:p w14:paraId="0D91DFED">
            <w:pPr>
              <w:pStyle w:val="17"/>
              <w:ind w:left="0" w:leftChars="0" w:firstLine="0" w:firstLineChars="0"/>
              <w:rPr>
                <w:rFonts w:hint="eastAsia"/>
                <w:lang w:val="en-US" w:eastAsia="zh-CN"/>
              </w:rPr>
            </w:pPr>
            <w:r>
              <w:rPr>
                <w:rFonts w:hint="eastAsia"/>
                <w:lang w:val="en-US" w:eastAsia="zh-CN"/>
              </w:rPr>
              <w:t>1</w:t>
            </w:r>
          </w:p>
        </w:tc>
        <w:tc>
          <w:tcPr>
            <w:tcW w:w="7371" w:type="dxa"/>
            <w:noWrap w:val="0"/>
            <w:vAlign w:val="center"/>
          </w:tcPr>
          <w:p w14:paraId="2A113FC7">
            <w:pPr>
              <w:pStyle w:val="17"/>
              <w:ind w:left="0" w:leftChars="0" w:firstLine="0" w:firstLineChars="0"/>
              <w:rPr>
                <w:rFonts w:hint="eastAsia"/>
                <w:lang w:val="en-US" w:eastAsia="zh-CN"/>
              </w:rPr>
            </w:pPr>
            <w:r>
              <w:rPr>
                <w:rFonts w:hint="eastAsia"/>
                <w:lang w:val="en-US" w:eastAsia="zh-CN"/>
              </w:rPr>
              <w:t>服务点情况、公司介绍项目团队，公司介绍，评价项目对接、项目实施的便捷性</w:t>
            </w:r>
          </w:p>
        </w:tc>
        <w:tc>
          <w:tcPr>
            <w:tcW w:w="1276" w:type="dxa"/>
            <w:noWrap w:val="0"/>
            <w:vAlign w:val="center"/>
          </w:tcPr>
          <w:p w14:paraId="62C0FA4E">
            <w:pPr>
              <w:pStyle w:val="17"/>
              <w:ind w:left="0" w:leftChars="0" w:firstLine="0" w:firstLineChars="0"/>
              <w:rPr>
                <w:rFonts w:hint="eastAsia"/>
                <w:lang w:val="en-US" w:eastAsia="zh-CN"/>
              </w:rPr>
            </w:pPr>
            <w:r>
              <w:rPr>
                <w:rFonts w:hint="eastAsia"/>
                <w:lang w:val="en-US" w:eastAsia="zh-CN"/>
              </w:rPr>
              <w:t>10分</w:t>
            </w:r>
          </w:p>
        </w:tc>
      </w:tr>
      <w:tr w14:paraId="6ACBA6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10" w:type="dxa"/>
            <w:noWrap w:val="0"/>
            <w:vAlign w:val="center"/>
          </w:tcPr>
          <w:p w14:paraId="1CFEA876">
            <w:pPr>
              <w:pStyle w:val="17"/>
              <w:ind w:left="0" w:leftChars="0" w:firstLine="0" w:firstLineChars="0"/>
              <w:rPr>
                <w:rFonts w:hint="eastAsia"/>
                <w:lang w:val="en-US" w:eastAsia="zh-CN"/>
              </w:rPr>
            </w:pPr>
            <w:r>
              <w:rPr>
                <w:rFonts w:hint="eastAsia"/>
                <w:lang w:val="en-US" w:eastAsia="zh-CN"/>
              </w:rPr>
              <w:t>2</w:t>
            </w:r>
          </w:p>
        </w:tc>
        <w:tc>
          <w:tcPr>
            <w:tcW w:w="7371" w:type="dxa"/>
            <w:noWrap w:val="0"/>
            <w:vAlign w:val="center"/>
          </w:tcPr>
          <w:p w14:paraId="411778BF">
            <w:pPr>
              <w:pStyle w:val="17"/>
              <w:ind w:left="0" w:leftChars="0" w:firstLine="0" w:firstLineChars="0"/>
              <w:rPr>
                <w:rFonts w:hint="eastAsia"/>
                <w:lang w:val="en-US" w:eastAsia="zh-CN"/>
              </w:rPr>
            </w:pPr>
            <w:r>
              <w:rPr>
                <w:rFonts w:hint="eastAsia"/>
                <w:lang w:val="en-US" w:eastAsia="zh-CN"/>
              </w:rPr>
              <w:t>投标样品：宣传制品排版宣传制品的内容、排版、美观等情况</w:t>
            </w:r>
          </w:p>
        </w:tc>
        <w:tc>
          <w:tcPr>
            <w:tcW w:w="1276" w:type="dxa"/>
            <w:noWrap w:val="0"/>
            <w:vAlign w:val="center"/>
          </w:tcPr>
          <w:p w14:paraId="05718B0C">
            <w:pPr>
              <w:pStyle w:val="17"/>
              <w:ind w:left="0" w:leftChars="0" w:firstLine="0" w:firstLineChars="0"/>
              <w:rPr>
                <w:rFonts w:hint="eastAsia"/>
                <w:lang w:val="en-US" w:eastAsia="zh-CN"/>
              </w:rPr>
            </w:pPr>
            <w:r>
              <w:rPr>
                <w:rFonts w:hint="eastAsia"/>
                <w:lang w:val="en-US" w:eastAsia="zh-CN"/>
              </w:rPr>
              <w:t>40分</w:t>
            </w:r>
          </w:p>
        </w:tc>
      </w:tr>
      <w:tr w14:paraId="34CAF1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10" w:type="dxa"/>
            <w:noWrap w:val="0"/>
            <w:vAlign w:val="center"/>
          </w:tcPr>
          <w:p w14:paraId="67E6139F">
            <w:pPr>
              <w:pStyle w:val="17"/>
              <w:ind w:left="0" w:leftChars="0" w:firstLine="0" w:firstLineChars="0"/>
              <w:rPr>
                <w:rFonts w:hint="eastAsia"/>
                <w:lang w:val="en-US" w:eastAsia="zh-CN"/>
              </w:rPr>
            </w:pPr>
            <w:r>
              <w:rPr>
                <w:rFonts w:hint="eastAsia"/>
                <w:lang w:val="en-US" w:eastAsia="zh-CN"/>
              </w:rPr>
              <w:t>3</w:t>
            </w:r>
          </w:p>
        </w:tc>
        <w:tc>
          <w:tcPr>
            <w:tcW w:w="7371" w:type="dxa"/>
            <w:noWrap w:val="0"/>
            <w:vAlign w:val="center"/>
          </w:tcPr>
          <w:p w14:paraId="71A24E1B">
            <w:pPr>
              <w:pStyle w:val="17"/>
              <w:ind w:left="0" w:leftChars="0" w:firstLine="0" w:firstLineChars="0"/>
              <w:rPr>
                <w:rFonts w:hint="eastAsia"/>
                <w:lang w:val="en-US" w:eastAsia="zh-CN"/>
              </w:rPr>
            </w:pPr>
            <w:r>
              <w:rPr>
                <w:rFonts w:hint="eastAsia"/>
                <w:lang w:val="en-US" w:eastAsia="zh-CN"/>
              </w:rPr>
              <w:t>投标样品：宣传制品印刷纸质、特殊工艺、印刷质量等成品情况</w:t>
            </w:r>
          </w:p>
        </w:tc>
        <w:tc>
          <w:tcPr>
            <w:tcW w:w="1276" w:type="dxa"/>
            <w:noWrap w:val="0"/>
            <w:vAlign w:val="center"/>
          </w:tcPr>
          <w:p w14:paraId="386D0ADA">
            <w:pPr>
              <w:pStyle w:val="17"/>
              <w:ind w:left="0" w:leftChars="0" w:firstLine="0" w:firstLineChars="0"/>
              <w:rPr>
                <w:rFonts w:hint="eastAsia"/>
                <w:lang w:val="en-US" w:eastAsia="zh-CN"/>
              </w:rPr>
            </w:pPr>
            <w:r>
              <w:rPr>
                <w:rFonts w:hint="eastAsia"/>
                <w:lang w:val="en-US" w:eastAsia="zh-CN"/>
              </w:rPr>
              <w:t>30分</w:t>
            </w:r>
          </w:p>
        </w:tc>
      </w:tr>
    </w:tbl>
    <w:p w14:paraId="48CA35C6">
      <w:pPr>
        <w:pStyle w:val="17"/>
        <w:spacing w:line="360" w:lineRule="auto"/>
        <w:ind w:left="0" w:leftChars="0" w:firstLine="0" w:firstLineChars="0"/>
        <w:rPr>
          <w:rFonts w:hint="eastAsia"/>
          <w:lang w:val="en-US" w:eastAsia="zh-CN"/>
        </w:rPr>
      </w:pPr>
      <w:r>
        <w:rPr>
          <w:rFonts w:hint="eastAsia" w:ascii="宋体" w:hAnsi="宋体" w:eastAsia="宋体" w:cs="宋体"/>
          <w:b w:val="0"/>
          <w:bCs w:val="0"/>
          <w:snapToGrid w:val="0"/>
          <w:color w:val="auto"/>
          <w:kern w:val="0"/>
          <w:sz w:val="21"/>
          <w:szCs w:val="21"/>
          <w:lang w:val="en-US" w:eastAsia="zh-CN" w:bidi="ar-SA"/>
        </w:rPr>
        <w:t>（</w:t>
      </w:r>
      <w:r>
        <w:rPr>
          <w:rFonts w:hint="eastAsia"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w:t>
      </w:r>
      <w:r>
        <w:rPr>
          <w:rFonts w:hint="eastAsia"/>
          <w:lang w:val="en-US" w:eastAsia="zh-CN"/>
        </w:rPr>
        <w:t>商务分（20分）</w:t>
      </w:r>
    </w:p>
    <w:p w14:paraId="3CA9FBB8">
      <w:pPr>
        <w:pStyle w:val="17"/>
        <w:spacing w:line="360" w:lineRule="auto"/>
        <w:ind w:left="0" w:leftChars="0" w:firstLine="0" w:firstLineChars="0"/>
        <w:rPr>
          <w:rFonts w:hint="eastAsia"/>
          <w:lang w:val="en-US" w:eastAsia="zh-CN"/>
        </w:rPr>
      </w:pPr>
      <w:r>
        <w:rPr>
          <w:rFonts w:hint="eastAsia"/>
          <w:lang w:val="en-US" w:eastAsia="zh-CN"/>
        </w:rPr>
        <w:t>按报价总价由低至高排列，报价总额最低者为基准价，商务分得分=（基准价/投标报价）*20</w:t>
      </w:r>
    </w:p>
    <w:p w14:paraId="0D8D032E">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cs="宋体"/>
          <w:b w:val="0"/>
          <w:bCs w:val="0"/>
          <w:snapToGrid w:val="0"/>
          <w:color w:val="auto"/>
          <w:kern w:val="0"/>
          <w:sz w:val="21"/>
          <w:szCs w:val="21"/>
          <w:lang w:val="en-US" w:eastAsia="zh-CN" w:bidi="ar-SA"/>
        </w:rPr>
        <w:t>（六）其他要求</w:t>
      </w:r>
    </w:p>
    <w:p w14:paraId="35C1FCD4">
      <w:pPr>
        <w:pStyle w:val="17"/>
        <w:numPr>
          <w:ilvl w:val="0"/>
          <w:numId w:val="0"/>
        </w:numPr>
        <w:spacing w:line="360" w:lineRule="auto"/>
        <w:ind w:leftChars="0"/>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（1）对规格参数有任何疑问或需查看原印刷样品的，请联系占老师：0577-85676893</w:t>
      </w:r>
      <w:r>
        <w:rPr>
          <w:rFonts w:hint="eastAsia" w:cs="宋体"/>
          <w:b w:val="0"/>
          <w:bCs w:val="0"/>
          <w:snapToGrid w:val="0"/>
          <w:color w:val="auto"/>
          <w:kern w:val="0"/>
          <w:sz w:val="21"/>
          <w:szCs w:val="21"/>
          <w:lang w:val="en-US" w:eastAsia="zh-CN" w:bidi="ar-SA"/>
        </w:rPr>
        <w:t>。</w:t>
      </w:r>
    </w:p>
    <w:p w14:paraId="537DD200">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w:t>
      </w:r>
      <w:r>
        <w:rPr>
          <w:rFonts w:hint="eastAsia"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）投标资料递交方式</w:t>
      </w:r>
    </w:p>
    <w:p w14:paraId="51460294">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cs="宋体"/>
          <w:b w:val="0"/>
          <w:bCs w:val="0"/>
          <w:snapToGrid w:val="0"/>
          <w:color w:val="auto"/>
          <w:kern w:val="0"/>
          <w:sz w:val="21"/>
          <w:szCs w:val="21"/>
          <w:lang w:val="en-US" w:eastAsia="zh-CN" w:bidi="ar-SA"/>
        </w:rPr>
        <w:t>①</w:t>
      </w:r>
      <w:r>
        <w:rPr>
          <w:rFonts w:hint="eastAsia" w:ascii="宋体" w:hAnsi="宋体" w:eastAsia="宋体" w:cs="宋体"/>
          <w:b w:val="0"/>
          <w:bCs w:val="0"/>
          <w:snapToGrid w:val="0"/>
          <w:color w:val="auto"/>
          <w:kern w:val="0"/>
          <w:sz w:val="21"/>
          <w:szCs w:val="21"/>
          <w:lang w:val="en-US" w:eastAsia="zh-CN" w:bidi="ar-SA"/>
        </w:rPr>
        <w:t>报价资料含技术文件两份和商务文件两份，技术文件和商务文件分开密封。</w:t>
      </w:r>
    </w:p>
    <w:p w14:paraId="5ACE9654">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cs="宋体"/>
          <w:b w:val="0"/>
          <w:bCs w:val="0"/>
          <w:snapToGrid w:val="0"/>
          <w:color w:val="auto"/>
          <w:kern w:val="0"/>
          <w:sz w:val="21"/>
          <w:szCs w:val="21"/>
          <w:lang w:val="en-US" w:eastAsia="zh-CN" w:bidi="ar-SA"/>
        </w:rPr>
        <w:t>②</w:t>
      </w:r>
      <w:r>
        <w:rPr>
          <w:rFonts w:hint="eastAsia" w:ascii="宋体" w:hAnsi="宋体" w:eastAsia="宋体" w:cs="宋体"/>
          <w:b w:val="0"/>
          <w:bCs w:val="0"/>
          <w:snapToGrid w:val="0"/>
          <w:color w:val="auto"/>
          <w:kern w:val="0"/>
          <w:sz w:val="21"/>
          <w:szCs w:val="21"/>
          <w:lang w:val="en-US" w:eastAsia="zh-CN" w:bidi="ar-SA"/>
        </w:rPr>
        <w:t>需于截止日期前递交报价资料至</w:t>
      </w:r>
      <w:r>
        <w:rPr>
          <w:rFonts w:hint="eastAsia" w:cs="宋体"/>
          <w:b w:val="0"/>
          <w:bCs w:val="0"/>
          <w:snapToGrid w:val="0"/>
          <w:color w:val="auto"/>
          <w:kern w:val="0"/>
          <w:sz w:val="21"/>
          <w:szCs w:val="21"/>
          <w:lang w:val="en-US" w:eastAsia="zh-CN" w:bidi="ar-SA"/>
        </w:rPr>
        <w:t>宣传统战部</w:t>
      </w:r>
      <w:r>
        <w:rPr>
          <w:rFonts w:hint="eastAsia" w:ascii="宋体" w:hAnsi="宋体" w:eastAsia="宋体" w:cs="宋体"/>
          <w:b w:val="0"/>
          <w:bCs w:val="0"/>
          <w:snapToGrid w:val="0"/>
          <w:color w:val="auto"/>
          <w:kern w:val="0"/>
          <w:sz w:val="21"/>
          <w:szCs w:val="21"/>
          <w:lang w:val="en-US" w:eastAsia="zh-CN" w:bidi="ar-SA"/>
        </w:rPr>
        <w:t>，所有资料均需加盖企业红章，包括但不仅限于以下资料内容：</w:t>
      </w:r>
    </w:p>
    <w:p w14:paraId="1296A880">
      <w:pPr>
        <w:spacing w:line="360" w:lineRule="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㈠ 技术文件</w:t>
      </w:r>
      <w:r>
        <w:rPr>
          <w:rFonts w:hint="eastAsia" w:ascii="宋体" w:hAnsi="宋体"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份（密封加盖单位公章）：</w:t>
      </w:r>
    </w:p>
    <w:p w14:paraId="16A94C23">
      <w:pPr>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Ⅰ供应商三证复印件（企业组织机构代码、税务登记证、营业执照复印件）如为“三证合一”，仅上传一份即可、印刷经营许可证；</w:t>
      </w:r>
    </w:p>
    <w:p w14:paraId="338C0C38">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Ⅱ授权委托书或法定代表人身份证复印件；（经办人是法定代表人的，不需提供此书）。</w:t>
      </w:r>
    </w:p>
    <w:p w14:paraId="20356E0E">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Ⅲ技术规格偏离表（对本采购文件具体技术要求的全部响应）；</w:t>
      </w:r>
    </w:p>
    <w:p w14:paraId="0B44ACCA">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Ⅳ投标产品详细产品参数和介绍（包括且不仅限于产品图片、制造商、品牌、规格型号、材质、技术参数等）；</w:t>
      </w:r>
    </w:p>
    <w:p w14:paraId="568959F9">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Ⅴ其他供应商认为需要提供的文件。</w:t>
      </w:r>
    </w:p>
    <w:p w14:paraId="21F95232">
      <w:pPr>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㈡商务文件</w:t>
      </w:r>
      <w:r>
        <w:rPr>
          <w:rFonts w:hint="eastAsia" w:ascii="宋体" w:hAnsi="宋体" w:cs="宋体"/>
          <w:b w:val="0"/>
          <w:bCs w:val="0"/>
          <w:snapToGrid w:val="0"/>
          <w:color w:val="auto"/>
          <w:kern w:val="0"/>
          <w:sz w:val="21"/>
          <w:szCs w:val="21"/>
          <w:lang w:val="en-US" w:eastAsia="zh-CN" w:bidi="ar-SA"/>
        </w:rPr>
        <w:t>2</w:t>
      </w:r>
      <w:r>
        <w:rPr>
          <w:rFonts w:hint="eastAsia" w:ascii="宋体" w:hAnsi="宋体" w:eastAsia="宋体" w:cs="宋体"/>
          <w:b w:val="0"/>
          <w:bCs w:val="0"/>
          <w:snapToGrid w:val="0"/>
          <w:color w:val="auto"/>
          <w:kern w:val="0"/>
          <w:sz w:val="21"/>
          <w:szCs w:val="21"/>
          <w:lang w:val="en-US" w:eastAsia="zh-CN" w:bidi="ar-SA"/>
        </w:rPr>
        <w:t>份（密封加盖单位公章）：</w:t>
      </w:r>
    </w:p>
    <w:p w14:paraId="5E5DB9CE">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Ⅰ报价一览表。</w:t>
      </w:r>
    </w:p>
    <w:p w14:paraId="4692BF4D">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Ⅱ商务条款偏离表（对本采购文件供货期、质保期说明中全部响应）；</w:t>
      </w:r>
    </w:p>
    <w:p w14:paraId="15708428">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Ⅲ供应服务文件（如有，我院采购需求外的售后服务证明文件等）；</w:t>
      </w:r>
    </w:p>
    <w:p w14:paraId="39F4F0BE">
      <w:pPr>
        <w:adjustRightInd w:val="0"/>
        <w:snapToGrid w:val="0"/>
        <w:spacing w:line="360" w:lineRule="auto"/>
        <w:ind w:firstLine="420" w:firstLineChars="20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Ⅳ投标人针对报价需要说明的其他文件和说明（如有）。</w:t>
      </w:r>
    </w:p>
    <w:p w14:paraId="40138D7B">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cs="宋体"/>
          <w:b w:val="0"/>
          <w:bCs w:val="0"/>
          <w:snapToGrid w:val="0"/>
          <w:color w:val="auto"/>
          <w:kern w:val="0"/>
          <w:sz w:val="21"/>
          <w:szCs w:val="21"/>
          <w:lang w:val="en-US" w:eastAsia="zh-CN" w:bidi="ar-SA"/>
        </w:rPr>
        <w:t>③</w:t>
      </w:r>
      <w:r>
        <w:rPr>
          <w:rFonts w:hint="eastAsia" w:ascii="宋体" w:hAnsi="宋体" w:eastAsia="宋体" w:cs="宋体"/>
          <w:b w:val="0"/>
          <w:bCs w:val="0"/>
          <w:snapToGrid w:val="0"/>
          <w:color w:val="auto"/>
          <w:kern w:val="0"/>
          <w:sz w:val="21"/>
          <w:szCs w:val="21"/>
          <w:lang w:val="en-US" w:eastAsia="zh-CN" w:bidi="ar-SA"/>
        </w:rPr>
        <w:t>样品递交方式：</w:t>
      </w:r>
    </w:p>
    <w:p w14:paraId="4576C84F">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按采购需求要求递交样品</w:t>
      </w:r>
      <w:r>
        <w:rPr>
          <w:rFonts w:hint="eastAsia" w:cs="宋体"/>
          <w:b w:val="0"/>
          <w:bCs w:val="0"/>
          <w:snapToGrid w:val="0"/>
          <w:color w:val="auto"/>
          <w:kern w:val="0"/>
          <w:sz w:val="21"/>
          <w:szCs w:val="21"/>
          <w:lang w:val="en-US" w:eastAsia="zh-CN" w:bidi="ar-SA"/>
        </w:rPr>
        <w:t>。</w:t>
      </w:r>
    </w:p>
    <w:p w14:paraId="51AF7D44">
      <w:pPr>
        <w:pStyle w:val="17"/>
        <w:numPr>
          <w:ilvl w:val="0"/>
          <w:numId w:val="0"/>
        </w:numPr>
        <w:spacing w:line="360" w:lineRule="auto"/>
        <w:ind w:leftChars="0"/>
        <w:rPr>
          <w:rFonts w:hint="eastAsia" w:cs="宋体"/>
          <w:b w:val="0"/>
          <w:bCs w:val="0"/>
          <w:snapToGrid w:val="0"/>
          <w:color w:val="auto"/>
          <w:kern w:val="0"/>
          <w:sz w:val="21"/>
          <w:szCs w:val="21"/>
          <w:lang w:val="en-US" w:eastAsia="zh-CN" w:bidi="ar-SA"/>
        </w:rPr>
      </w:pPr>
      <w:r>
        <w:rPr>
          <w:rFonts w:hint="eastAsia" w:cs="宋体"/>
          <w:b w:val="0"/>
          <w:bCs w:val="0"/>
          <w:snapToGrid w:val="0"/>
          <w:color w:val="auto"/>
          <w:kern w:val="0"/>
          <w:sz w:val="21"/>
          <w:szCs w:val="21"/>
          <w:lang w:val="en-US" w:eastAsia="zh-CN" w:bidi="ar-SA"/>
        </w:rPr>
        <w:t>④</w:t>
      </w:r>
      <w:r>
        <w:rPr>
          <w:rFonts w:hint="eastAsia" w:ascii="宋体" w:hAnsi="宋体" w:eastAsia="宋体" w:cs="宋体"/>
          <w:b w:val="0"/>
          <w:bCs w:val="0"/>
          <w:snapToGrid w:val="0"/>
          <w:color w:val="auto"/>
          <w:kern w:val="0"/>
          <w:sz w:val="21"/>
          <w:szCs w:val="21"/>
          <w:lang w:val="en-US" w:eastAsia="zh-CN" w:bidi="ar-SA"/>
        </w:rPr>
        <w:t>开标时间</w:t>
      </w:r>
      <w:r>
        <w:rPr>
          <w:rFonts w:hint="eastAsia" w:cs="宋体"/>
          <w:b w:val="0"/>
          <w:bCs w:val="0"/>
          <w:snapToGrid w:val="0"/>
          <w:color w:val="auto"/>
          <w:kern w:val="0"/>
          <w:sz w:val="21"/>
          <w:szCs w:val="21"/>
          <w:lang w:val="en-US" w:eastAsia="zh-CN" w:bidi="ar-SA"/>
        </w:rPr>
        <w:t>：</w:t>
      </w:r>
    </w:p>
    <w:p w14:paraId="44F058D7">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另行通知</w:t>
      </w:r>
    </w:p>
    <w:p w14:paraId="70CE2773">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cs="宋体"/>
          <w:b w:val="0"/>
          <w:bCs w:val="0"/>
          <w:snapToGrid w:val="0"/>
          <w:color w:val="auto"/>
          <w:kern w:val="0"/>
          <w:sz w:val="21"/>
          <w:szCs w:val="21"/>
          <w:lang w:val="en-US" w:eastAsia="zh-CN" w:bidi="ar-SA"/>
        </w:rPr>
        <w:t>⑤宣传统战部</w:t>
      </w:r>
      <w:r>
        <w:rPr>
          <w:rFonts w:hint="eastAsia" w:ascii="宋体" w:hAnsi="宋体" w:eastAsia="宋体" w:cs="宋体"/>
          <w:b w:val="0"/>
          <w:bCs w:val="0"/>
          <w:snapToGrid w:val="0"/>
          <w:color w:val="auto"/>
          <w:kern w:val="0"/>
          <w:sz w:val="21"/>
          <w:szCs w:val="21"/>
          <w:lang w:val="en-US" w:eastAsia="zh-CN" w:bidi="ar-SA"/>
        </w:rPr>
        <w:t>联系方式：</w:t>
      </w:r>
    </w:p>
    <w:p w14:paraId="250A54B1">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联系人：</w:t>
      </w:r>
      <w:r>
        <w:rPr>
          <w:rFonts w:hint="eastAsia" w:cs="宋体"/>
          <w:b w:val="0"/>
          <w:bCs w:val="0"/>
          <w:snapToGrid w:val="0"/>
          <w:color w:val="auto"/>
          <w:kern w:val="0"/>
          <w:sz w:val="21"/>
          <w:szCs w:val="21"/>
          <w:lang w:val="en-US" w:eastAsia="zh-CN" w:bidi="ar-SA"/>
        </w:rPr>
        <w:t>占</w:t>
      </w:r>
      <w:r>
        <w:rPr>
          <w:rFonts w:hint="eastAsia" w:ascii="宋体" w:hAnsi="宋体" w:eastAsia="宋体" w:cs="宋体"/>
          <w:b w:val="0"/>
          <w:bCs w:val="0"/>
          <w:snapToGrid w:val="0"/>
          <w:color w:val="auto"/>
          <w:kern w:val="0"/>
          <w:sz w:val="21"/>
          <w:szCs w:val="21"/>
          <w:lang w:val="en-US" w:eastAsia="zh-CN" w:bidi="ar-SA"/>
        </w:rPr>
        <w:t>老师 </w:t>
      </w:r>
    </w:p>
    <w:p w14:paraId="67769E6C">
      <w:pPr>
        <w:pStyle w:val="17"/>
        <w:numPr>
          <w:ilvl w:val="0"/>
          <w:numId w:val="0"/>
        </w:numPr>
        <w:spacing w:line="360" w:lineRule="auto"/>
        <w:ind w:leftChars="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联系电话：0577-85676893</w:t>
      </w:r>
    </w:p>
    <w:p w14:paraId="78C27898">
      <w:pPr>
        <w:pStyle w:val="17"/>
        <w:numPr>
          <w:ilvl w:val="0"/>
          <w:numId w:val="0"/>
        </w:numPr>
        <w:spacing w:line="360" w:lineRule="auto"/>
        <w:ind w:leftChars="0"/>
        <w:rPr>
          <w:rFonts w:hint="eastAsia"/>
          <w:lang w:val="en-US" w:eastAsia="zh-CN"/>
        </w:rPr>
      </w:pPr>
      <w:r>
        <w:rPr>
          <w:rFonts w:hint="eastAsia" w:ascii="宋体" w:hAnsi="宋体" w:eastAsia="宋体" w:cs="宋体"/>
          <w:b w:val="0"/>
          <w:bCs w:val="0"/>
          <w:snapToGrid w:val="0"/>
          <w:color w:val="auto"/>
          <w:kern w:val="0"/>
          <w:sz w:val="21"/>
          <w:szCs w:val="21"/>
          <w:lang w:val="en-US" w:eastAsia="zh-CN" w:bidi="ar-SA"/>
        </w:rPr>
        <w:t>地址：浙江省温州市龙湾区温州大道与曹龙路交叉口温州医科大学附属第二医院龙湾院区行政</w:t>
      </w:r>
      <w:r>
        <w:rPr>
          <w:rFonts w:hint="eastAsia" w:cs="宋体"/>
          <w:b w:val="0"/>
          <w:bCs w:val="0"/>
          <w:snapToGrid w:val="0"/>
          <w:color w:val="auto"/>
          <w:kern w:val="0"/>
          <w:sz w:val="21"/>
          <w:szCs w:val="21"/>
          <w:lang w:val="en-US" w:eastAsia="zh-CN" w:bidi="ar-SA"/>
        </w:rPr>
        <w:t>楼</w:t>
      </w:r>
      <w:r>
        <w:rPr>
          <w:rFonts w:hint="eastAsia" w:ascii="宋体" w:hAnsi="宋体" w:eastAsia="宋体" w:cs="宋体"/>
          <w:b w:val="0"/>
          <w:bCs w:val="0"/>
          <w:snapToGrid w:val="0"/>
          <w:color w:val="auto"/>
          <w:kern w:val="0"/>
          <w:sz w:val="21"/>
          <w:szCs w:val="21"/>
          <w:lang w:val="en-US" w:eastAsia="zh-CN" w:bidi="ar-SA"/>
        </w:rPr>
        <w:t>北楼</w:t>
      </w:r>
      <w:r>
        <w:rPr>
          <w:rFonts w:hint="eastAsia" w:cs="宋体"/>
          <w:b w:val="0"/>
          <w:bCs w:val="0"/>
          <w:snapToGrid w:val="0"/>
          <w:color w:val="auto"/>
          <w:kern w:val="0"/>
          <w:sz w:val="21"/>
          <w:szCs w:val="21"/>
          <w:lang w:val="en-US" w:eastAsia="zh-CN" w:bidi="ar-SA"/>
        </w:rPr>
        <w:t>1106</w:t>
      </w:r>
      <w:r>
        <w:rPr>
          <w:rFonts w:hint="eastAsia" w:ascii="宋体" w:hAnsi="宋体" w:eastAsia="宋体" w:cs="宋体"/>
          <w:b w:val="0"/>
          <w:bCs w:val="0"/>
          <w:snapToGrid w:val="0"/>
          <w:color w:val="auto"/>
          <w:kern w:val="0"/>
          <w:sz w:val="21"/>
          <w:szCs w:val="21"/>
          <w:lang w:val="en-US" w:eastAsia="zh-CN" w:bidi="ar-SA"/>
        </w:rPr>
        <w:t>室</w:t>
      </w:r>
      <w:r>
        <w:rPr>
          <w:rFonts w:hint="eastAsia" w:cs="宋体"/>
          <w:b w:val="0"/>
          <w:bCs w:val="0"/>
          <w:snapToGrid w:val="0"/>
          <w:color w:val="auto"/>
          <w:kern w:val="0"/>
          <w:sz w:val="21"/>
          <w:szCs w:val="21"/>
          <w:lang w:val="en-US" w:eastAsia="zh-CN" w:bidi="ar-SA"/>
        </w:rPr>
        <w:t>。</w:t>
      </w:r>
      <w:r>
        <w:rPr>
          <w:rFonts w:hint="eastAsia" w:ascii="宋体" w:hAnsi="宋体" w:eastAsia="宋体" w:cs="宋体"/>
          <w:b w:val="0"/>
          <w:bCs w:val="0"/>
          <w:snapToGrid w:val="0"/>
          <w:color w:val="auto"/>
          <w:kern w:val="0"/>
          <w:sz w:val="21"/>
          <w:szCs w:val="21"/>
          <w:lang w:val="en-US" w:eastAsia="zh-CN" w:bidi="ar-SA"/>
        </w:rPr>
        <w:t> </w:t>
      </w:r>
    </w:p>
    <w:p w14:paraId="34B88261">
      <w:pPr>
        <w:rPr>
          <w:rFonts w:ascii="宋体" w:hAnsi="宋体"/>
          <w:color w:val="auto"/>
          <w:szCs w:val="21"/>
        </w:rPr>
      </w:pPr>
      <w:r>
        <w:rPr>
          <w:rFonts w:hint="eastAsia" w:ascii="宋体" w:hAnsi="宋体"/>
          <w:color w:val="auto"/>
          <w:szCs w:val="21"/>
        </w:rPr>
        <w:br w:type="page"/>
      </w:r>
    </w:p>
    <w:p w14:paraId="3AD7403D">
      <w:pPr>
        <w:pStyle w:val="6"/>
        <w:ind w:firstLine="2160" w:firstLineChars="600"/>
        <w:rPr>
          <w:rFonts w:ascii="黑体" w:hAnsi="黑体" w:eastAsia="黑体"/>
          <w:sz w:val="36"/>
        </w:rPr>
      </w:pPr>
    </w:p>
    <w:p w14:paraId="48F4E1B7">
      <w:pPr>
        <w:pStyle w:val="6"/>
        <w:numPr>
          <w:ilvl w:val="0"/>
          <w:numId w:val="0"/>
        </w:numPr>
        <w:ind w:leftChars="0" w:firstLine="1084" w:firstLineChars="300"/>
        <w:jc w:val="both"/>
        <w:rPr>
          <w:rFonts w:hint="eastAsia" w:ascii="黑体" w:hAnsi="黑体" w:eastAsia="黑体" w:cs="Times New Roman"/>
          <w:b/>
          <w:color w:val="auto"/>
          <w:kern w:val="2"/>
          <w:sz w:val="36"/>
          <w:szCs w:val="24"/>
          <w:lang w:val="en-US" w:eastAsia="zh-CN" w:bidi="ar-SA"/>
        </w:rPr>
      </w:pPr>
      <w:bookmarkStart w:id="2" w:name="bookmark1"/>
      <w:bookmarkStart w:id="3" w:name="bookmark0"/>
      <w:bookmarkStart w:id="4" w:name="bookmark2"/>
      <w:r>
        <w:rPr>
          <w:rFonts w:hint="eastAsia" w:ascii="黑体" w:hAnsi="黑体" w:eastAsia="黑体" w:cs="Times New Roman"/>
          <w:b/>
          <w:color w:val="auto"/>
          <w:kern w:val="2"/>
          <w:sz w:val="36"/>
          <w:szCs w:val="24"/>
          <w:lang w:val="en-US" w:eastAsia="zh-CN" w:bidi="ar-SA"/>
        </w:rPr>
        <w:t>第二部分2024年度《合二为医》内部刊物第五辑</w:t>
      </w:r>
    </w:p>
    <w:p w14:paraId="5B19C2B1">
      <w:pPr>
        <w:pStyle w:val="6"/>
        <w:numPr>
          <w:ilvl w:val="0"/>
          <w:numId w:val="0"/>
        </w:numPr>
        <w:ind w:leftChars="0"/>
        <w:jc w:val="center"/>
        <w:rPr>
          <w:rFonts w:hint="eastAsia" w:ascii="黑体" w:hAnsi="黑体" w:eastAsia="黑体" w:cs="Times New Roman"/>
          <w:b/>
          <w:color w:val="auto"/>
          <w:kern w:val="2"/>
          <w:sz w:val="36"/>
          <w:szCs w:val="24"/>
          <w:lang w:val="en-US" w:eastAsia="zh-CN" w:bidi="ar-SA"/>
        </w:rPr>
      </w:pPr>
      <w:r>
        <w:rPr>
          <w:rFonts w:hint="eastAsia" w:ascii="黑体" w:hAnsi="黑体" w:eastAsia="黑体" w:cs="Times New Roman"/>
          <w:b/>
          <w:color w:val="auto"/>
          <w:kern w:val="2"/>
          <w:sz w:val="36"/>
          <w:szCs w:val="24"/>
          <w:lang w:val="en-US" w:eastAsia="zh-CN" w:bidi="ar-SA"/>
        </w:rPr>
        <w:t>编辑印刷项目合同</w:t>
      </w:r>
      <w:bookmarkEnd w:id="2"/>
      <w:bookmarkEnd w:id="3"/>
      <w:bookmarkEnd w:id="4"/>
    </w:p>
    <w:p w14:paraId="644053BF">
      <w:pPr>
        <w:spacing w:line="240" w:lineRule="auto"/>
      </w:pPr>
    </w:p>
    <w:p w14:paraId="2B9FABAE">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rPr>
        <w:t>甲方（需方）：</w:t>
      </w:r>
      <w:r>
        <w:rPr>
          <w:rFonts w:hint="eastAsia" w:ascii="宋体" w:hAnsi="宋体" w:cs="宋体"/>
          <w:szCs w:val="21"/>
        </w:rPr>
        <w:t>温州医科大学附属第二医院</w:t>
      </w:r>
      <w:r>
        <w:rPr>
          <w:rFonts w:hint="eastAsia" w:ascii="宋体" w:hAnsi="宋体" w:cs="Times New Roman"/>
          <w:color w:val="auto"/>
        </w:rPr>
        <w:t xml:space="preserve">            </w:t>
      </w:r>
    </w:p>
    <w:p w14:paraId="5680FE49">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en-US"/>
        </w:rPr>
      </w:pPr>
      <w:r>
        <w:rPr>
          <w:rFonts w:hint="eastAsia" w:ascii="宋体" w:hAnsi="宋体" w:cs="Times New Roman"/>
          <w:color w:val="auto"/>
        </w:rPr>
        <w:t xml:space="preserve">乙方（供方）： </w:t>
      </w:r>
    </w:p>
    <w:p w14:paraId="1D93D908">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根据温州医科大学附属第二医院、育英儿童医院2024年度《合二为医》内部刊物第五辑编辑印刷项目采购，确定乙方为甲方的定点供应商。根据《中华人民共和国政府采购法》、《中华人民共和国民法典》等有关法律法规的规定，经甲、乙双方友好协商。签订本合同并遵照执行：</w:t>
      </w:r>
    </w:p>
    <w:p w14:paraId="521B548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bookmarkStart w:id="5" w:name="bookmark17"/>
      <w:r>
        <w:rPr>
          <w:rFonts w:hint="eastAsia" w:ascii="宋体" w:hAnsi="宋体" w:cs="Times New Roman"/>
          <w:color w:val="auto"/>
          <w:lang w:val="en-US" w:eastAsia="zh-CN"/>
        </w:rPr>
        <w:t>一、招标项目介绍</w:t>
      </w:r>
    </w:p>
    <w:p w14:paraId="076053D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bookmarkStart w:id="16" w:name="_GoBack"/>
      <w:r>
        <w:rPr>
          <w:rFonts w:hint="eastAsia" w:ascii="宋体" w:hAnsi="宋体" w:cs="Times New Roman"/>
          <w:color w:val="auto"/>
          <w:lang w:val="en-US" w:eastAsia="zh-CN"/>
        </w:rPr>
        <w:t>《合二为医》系列刊物是我院第一部医学科普内部刊物，内容以贴合实际的医疗资讯、浅显易懂的语言风格、权威可信的访谈为主，旨在传递健康真知，更好服务大众。</w:t>
      </w:r>
    </w:p>
    <w:bookmarkEnd w:id="16"/>
    <w:p w14:paraId="480C452B">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1、招标内容：《合二为医》内部刊物第五辑；</w:t>
      </w:r>
    </w:p>
    <w:p w14:paraId="20D96CD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2、项目要求：本项目包含刊物的内容排版设计、稿件修改、成品印刷、刊物运送以及电子书设计制作，成品包括刊物印刷成品以及电子书。</w:t>
      </w:r>
    </w:p>
    <w:p w14:paraId="3E20B2D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eastAsia="宋体" w:cs="宋体"/>
          <w:b/>
          <w:sz w:val="24"/>
          <w:szCs w:val="24"/>
          <w:lang w:eastAsia="zh-CN"/>
        </w:rPr>
      </w:pPr>
      <w:r>
        <w:rPr>
          <w:rFonts w:hint="eastAsia" w:ascii="宋体" w:hAnsi="宋体" w:cs="Times New Roman"/>
          <w:color w:val="auto"/>
          <w:lang w:val="en-US" w:eastAsia="zh-CN"/>
        </w:rPr>
        <w:t>二</w:t>
      </w:r>
      <w:r>
        <w:rPr>
          <w:rFonts w:hint="eastAsia" w:ascii="宋体" w:hAnsi="宋体" w:cs="Times New Roman"/>
          <w:color w:val="auto"/>
        </w:rPr>
        <w:t>、</w:t>
      </w:r>
      <w:r>
        <w:rPr>
          <w:rFonts w:hint="eastAsia" w:ascii="宋体" w:hAnsi="宋体" w:cs="Times New Roman"/>
          <w:color w:val="auto"/>
          <w:lang w:eastAsia="zh-CN"/>
        </w:rPr>
        <w:t>服务内容及</w:t>
      </w:r>
      <w:r>
        <w:rPr>
          <w:rFonts w:hint="eastAsia" w:ascii="宋体" w:hAnsi="宋体" w:cs="Times New Roman"/>
          <w:color w:val="auto"/>
        </w:rPr>
        <w:t>要求</w:t>
      </w:r>
      <w:r>
        <w:rPr>
          <w:rFonts w:hint="eastAsia" w:ascii="宋体" w:hAnsi="宋体" w:cs="Times New Roman"/>
          <w:color w:val="auto"/>
          <w:lang w:eastAsia="zh-CN"/>
        </w:rPr>
        <w:t>：</w:t>
      </w:r>
    </w:p>
    <w:p w14:paraId="364BA0FF">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1、一本刊物约</w:t>
      </w:r>
      <w:r>
        <w:rPr>
          <w:rFonts w:hint="eastAsia" w:ascii="宋体" w:hAnsi="宋体" w:cs="Times New Roman"/>
          <w:color w:val="auto"/>
        </w:rPr>
        <w:t>为</w:t>
      </w:r>
      <w:r>
        <w:rPr>
          <w:rFonts w:hint="eastAsia" w:ascii="宋体" w:hAnsi="宋体" w:cs="Times New Roman"/>
          <w:color w:val="auto"/>
          <w:lang w:val="en-US" w:eastAsia="zh-CN"/>
        </w:rPr>
        <w:t>20</w:t>
      </w:r>
      <w:r>
        <w:rPr>
          <w:rFonts w:hint="eastAsia" w:ascii="宋体" w:hAnsi="宋体" w:cs="Times New Roman"/>
          <w:color w:val="auto"/>
        </w:rPr>
        <w:t>0页</w:t>
      </w:r>
      <w:r>
        <w:rPr>
          <w:rFonts w:hint="eastAsia" w:ascii="宋体" w:hAnsi="宋体" w:cs="Times New Roman"/>
          <w:color w:val="auto"/>
          <w:lang w:eastAsia="zh-CN"/>
        </w:rPr>
        <w:t>（以实际页数为准）</w:t>
      </w:r>
      <w:r>
        <w:rPr>
          <w:rFonts w:hint="eastAsia" w:ascii="宋体" w:hAnsi="宋体" w:cs="Times New Roman"/>
          <w:color w:val="auto"/>
        </w:rPr>
        <w:t>，彩色印刷</w:t>
      </w:r>
      <w:r>
        <w:rPr>
          <w:rFonts w:hint="eastAsia" w:ascii="宋体" w:hAnsi="宋体" w:cs="Times New Roman"/>
          <w:color w:val="auto"/>
          <w:lang w:eastAsia="zh-CN"/>
        </w:rPr>
        <w:t>；</w:t>
      </w:r>
    </w:p>
    <w:p w14:paraId="24F32FBB">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2、刊物</w:t>
      </w:r>
      <w:r>
        <w:rPr>
          <w:rFonts w:hint="eastAsia" w:ascii="宋体" w:hAnsi="宋体" w:cs="Times New Roman"/>
          <w:color w:val="auto"/>
        </w:rPr>
        <w:t>数量</w:t>
      </w:r>
      <w:r>
        <w:rPr>
          <w:rFonts w:hint="eastAsia" w:ascii="宋体" w:hAnsi="宋体" w:cs="Times New Roman"/>
          <w:color w:val="auto"/>
          <w:lang w:eastAsia="zh-CN"/>
        </w:rPr>
        <w:t>为</w:t>
      </w:r>
      <w:r>
        <w:rPr>
          <w:rFonts w:hint="eastAsia" w:ascii="宋体" w:hAnsi="宋体" w:cs="Times New Roman"/>
          <w:color w:val="auto"/>
        </w:rPr>
        <w:t>3000</w:t>
      </w:r>
      <w:r>
        <w:rPr>
          <w:rFonts w:hint="eastAsia" w:ascii="宋体" w:hAnsi="宋体" w:cs="Times New Roman"/>
          <w:color w:val="auto"/>
          <w:lang w:eastAsia="zh-CN"/>
        </w:rPr>
        <w:t>本；</w:t>
      </w:r>
    </w:p>
    <w:p w14:paraId="0E3829DA">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3、刊物</w:t>
      </w:r>
      <w:r>
        <w:rPr>
          <w:rFonts w:hint="eastAsia" w:ascii="宋体" w:hAnsi="宋体" w:cs="Times New Roman"/>
          <w:color w:val="auto"/>
        </w:rPr>
        <w:t>封面</w:t>
      </w:r>
      <w:r>
        <w:rPr>
          <w:rFonts w:hint="eastAsia" w:ascii="宋体" w:hAnsi="宋体" w:cs="Times New Roman"/>
          <w:color w:val="auto"/>
          <w:lang w:eastAsia="zh-CN"/>
        </w:rPr>
        <w:t>：</w:t>
      </w:r>
      <w:r>
        <w:rPr>
          <w:rFonts w:hint="eastAsia" w:ascii="宋体" w:hAnsi="宋体" w:cs="Times New Roman"/>
          <w:color w:val="auto"/>
        </w:rPr>
        <w:t>约为250克米白特种纸（有涂布）</w:t>
      </w:r>
      <w:r>
        <w:rPr>
          <w:rFonts w:hint="eastAsia" w:ascii="宋体" w:hAnsi="宋体" w:cs="Times New Roman"/>
          <w:color w:val="auto"/>
          <w:lang w:eastAsia="zh-CN"/>
        </w:rPr>
        <w:t>，</w:t>
      </w:r>
      <w:r>
        <w:rPr>
          <w:rFonts w:hint="eastAsia" w:ascii="宋体" w:hAnsi="宋体" w:cs="Times New Roman"/>
          <w:color w:val="auto"/>
        </w:rPr>
        <w:t>封面需加特殊工艺，如烫金、凹凸等</w:t>
      </w:r>
      <w:r>
        <w:rPr>
          <w:rFonts w:hint="eastAsia" w:ascii="宋体" w:hAnsi="宋体" w:cs="Times New Roman"/>
          <w:color w:val="auto"/>
          <w:lang w:eastAsia="zh-CN"/>
        </w:rPr>
        <w:t>；</w:t>
      </w:r>
    </w:p>
    <w:p w14:paraId="4B4A21A2">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4、刊物</w:t>
      </w:r>
      <w:r>
        <w:rPr>
          <w:rFonts w:hint="eastAsia" w:ascii="宋体" w:hAnsi="宋体" w:cs="Times New Roman"/>
          <w:color w:val="auto"/>
        </w:rPr>
        <w:t>内页</w:t>
      </w:r>
      <w:r>
        <w:rPr>
          <w:rFonts w:hint="eastAsia" w:ascii="宋体" w:hAnsi="宋体" w:cs="Times New Roman"/>
          <w:color w:val="auto"/>
          <w:lang w:eastAsia="zh-CN"/>
        </w:rPr>
        <w:t>：</w:t>
      </w:r>
      <w:r>
        <w:rPr>
          <w:rFonts w:hint="eastAsia" w:ascii="宋体" w:hAnsi="宋体" w:cs="Times New Roman"/>
          <w:color w:val="auto"/>
        </w:rPr>
        <w:t>约为80克米白特种纸（有涂布）</w:t>
      </w:r>
      <w:r>
        <w:rPr>
          <w:rFonts w:hint="eastAsia" w:ascii="宋体" w:hAnsi="宋体" w:cs="Times New Roman"/>
          <w:color w:val="auto"/>
          <w:lang w:eastAsia="zh-CN"/>
        </w:rPr>
        <w:t>；</w:t>
      </w:r>
    </w:p>
    <w:p w14:paraId="184E9CA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5、刊物</w:t>
      </w:r>
      <w:r>
        <w:rPr>
          <w:rFonts w:hint="eastAsia" w:ascii="宋体" w:hAnsi="宋体" w:cs="Times New Roman"/>
          <w:color w:val="auto"/>
        </w:rPr>
        <w:t>尺寸</w:t>
      </w:r>
      <w:r>
        <w:rPr>
          <w:rFonts w:hint="eastAsia" w:ascii="宋体" w:hAnsi="宋体" w:cs="Times New Roman"/>
          <w:color w:val="auto"/>
          <w:lang w:eastAsia="zh-CN"/>
        </w:rPr>
        <w:t>：</w:t>
      </w:r>
      <w:r>
        <w:rPr>
          <w:rFonts w:hint="eastAsia" w:ascii="宋体" w:hAnsi="宋体" w:cs="Times New Roman"/>
          <w:color w:val="auto"/>
        </w:rPr>
        <w:t>长</w:t>
      </w:r>
      <w:r>
        <w:rPr>
          <w:rFonts w:hint="eastAsia" w:ascii="宋体" w:hAnsi="宋体" w:cs="Times New Roman"/>
          <w:color w:val="auto"/>
          <w:lang w:eastAsia="zh-CN"/>
        </w:rPr>
        <w:t>约</w:t>
      </w:r>
      <w:r>
        <w:rPr>
          <w:rFonts w:hint="eastAsia" w:ascii="宋体" w:hAnsi="宋体" w:cs="Times New Roman"/>
          <w:color w:val="auto"/>
        </w:rPr>
        <w:t>23厘米，宽度</w:t>
      </w:r>
      <w:r>
        <w:rPr>
          <w:rFonts w:hint="eastAsia" w:ascii="宋体" w:hAnsi="宋体" w:cs="Times New Roman"/>
          <w:color w:val="auto"/>
          <w:lang w:eastAsia="zh-CN"/>
        </w:rPr>
        <w:t>约</w:t>
      </w:r>
      <w:r>
        <w:rPr>
          <w:rFonts w:hint="eastAsia" w:ascii="宋体" w:hAnsi="宋体" w:cs="Times New Roman"/>
          <w:color w:val="auto"/>
        </w:rPr>
        <w:t>18.5厘米。</w:t>
      </w:r>
    </w:p>
    <w:p w14:paraId="1C63A90D">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6、电子书（可翻页）成品</w:t>
      </w:r>
    </w:p>
    <w:p w14:paraId="43F1E029">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eastAsia="zh-CN"/>
        </w:rPr>
        <w:t>三、</w:t>
      </w:r>
      <w:r>
        <w:rPr>
          <w:rFonts w:hint="eastAsia" w:ascii="宋体" w:hAnsi="宋体" w:cs="Times New Roman"/>
          <w:color w:val="auto"/>
        </w:rPr>
        <w:t>合同金额</w:t>
      </w:r>
      <w:r>
        <w:rPr>
          <w:rFonts w:hint="eastAsia" w:ascii="宋体" w:hAnsi="宋体" w:cs="Times New Roman"/>
          <w:color w:val="auto"/>
          <w:lang w:eastAsia="zh-CN"/>
        </w:rPr>
        <w:t>、服务期限</w:t>
      </w:r>
      <w:r>
        <w:rPr>
          <w:rFonts w:hint="eastAsia" w:ascii="宋体" w:hAnsi="宋体" w:cs="Times New Roman"/>
          <w:color w:val="auto"/>
        </w:rPr>
        <w:t>：</w:t>
      </w:r>
    </w:p>
    <w:p w14:paraId="1D759EBF">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rPr>
        <w:t>本合同总金额不得超过预算金额：人民币</w:t>
      </w:r>
      <w:r>
        <w:rPr>
          <w:rFonts w:hint="eastAsia" w:ascii="宋体" w:hAnsi="宋体" w:cs="Times New Roman"/>
          <w:color w:val="auto"/>
          <w:lang w:val="en-US" w:eastAsia="zh-CN"/>
        </w:rPr>
        <w:t>肆</w:t>
      </w:r>
      <w:r>
        <w:rPr>
          <w:rFonts w:hint="eastAsia" w:ascii="宋体" w:hAnsi="宋体" w:cs="Times New Roman"/>
          <w:color w:val="auto"/>
        </w:rPr>
        <w:t>万元整（小写：</w:t>
      </w:r>
      <w:r>
        <w:rPr>
          <w:rFonts w:hint="eastAsia" w:ascii="宋体" w:hAnsi="宋体" w:cs="Times New Roman"/>
          <w:color w:val="auto"/>
          <w:lang w:val="en-US" w:eastAsia="zh-CN"/>
        </w:rPr>
        <w:t>40000</w:t>
      </w:r>
      <w:r>
        <w:rPr>
          <w:rFonts w:hint="eastAsia" w:ascii="宋体" w:hAnsi="宋体" w:cs="Times New Roman"/>
          <w:color w:val="auto"/>
        </w:rPr>
        <w:t>元）</w:t>
      </w:r>
    </w:p>
    <w:p w14:paraId="68524493">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四、合同期限</w:t>
      </w:r>
    </w:p>
    <w:p w14:paraId="72AB2E6C">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default" w:ascii="宋体" w:hAnsi="宋体" w:cs="Times New Roman"/>
          <w:color w:val="auto"/>
          <w:lang w:val="en-US" w:eastAsia="zh-CN"/>
        </w:rPr>
      </w:pPr>
      <w:r>
        <w:rPr>
          <w:rFonts w:hint="eastAsia" w:ascii="宋体" w:hAnsi="宋体" w:cs="Times New Roman"/>
          <w:color w:val="auto"/>
          <w:lang w:val="en-US" w:eastAsia="zh-CN"/>
        </w:rPr>
        <w:t>自合同签订之日起一年内有效。如采购金额达到合同金额或合同期满，即视为合同完全履行完毕，双方的合同将自动终止。</w:t>
      </w:r>
    </w:p>
    <w:p w14:paraId="44F744E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五、供货期、质保期</w:t>
      </w:r>
    </w:p>
    <w:p w14:paraId="6362EBAA">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1、供货期：</w:t>
      </w:r>
    </w:p>
    <w:p w14:paraId="2772D4DB">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（1）合同签订之日后，7天（日历天）内提供项目设计初稿，定稿后3天（日历天）内发送终稿电子版给甲方，并提供纸质刊物样刊1本；</w:t>
      </w:r>
    </w:p>
    <w:p w14:paraId="1166800E">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（2）样刊经确认无误后15天（日历天）内完成纸质刊物的印刷、装订、包装等工作并按要求运送至交货地点；</w:t>
      </w:r>
    </w:p>
    <w:p w14:paraId="00C7584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（3）电子书（可翻页）设计稿于定稿后30天（日历天）后交付完成；</w:t>
      </w:r>
    </w:p>
    <w:p w14:paraId="7C99058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2、质保期：本项目所有刊物印刷完成，并且经过双方最终验收通过后，需要对刊物印刷质量提供15日内退换货服务。</w:t>
      </w:r>
      <w:bookmarkEnd w:id="5"/>
    </w:p>
    <w:p w14:paraId="00E72D42">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eastAsia="zh-CN"/>
        </w:rPr>
        <w:t>六、</w:t>
      </w:r>
      <w:r>
        <w:rPr>
          <w:rFonts w:hint="eastAsia" w:ascii="宋体" w:hAnsi="宋体" w:cs="Times New Roman"/>
          <w:color w:val="auto"/>
        </w:rPr>
        <w:t>结算方式</w:t>
      </w:r>
      <w:r>
        <w:rPr>
          <w:rFonts w:hint="eastAsia" w:ascii="宋体" w:hAnsi="宋体" w:cs="Times New Roman"/>
          <w:color w:val="auto"/>
          <w:lang w:eastAsia="zh-CN"/>
        </w:rPr>
        <w:t>：</w:t>
      </w:r>
    </w:p>
    <w:p w14:paraId="4A4A9E95">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eastAsia="zh-CN"/>
        </w:rPr>
        <w:t>交货后，</w:t>
      </w:r>
      <w:r>
        <w:rPr>
          <w:rFonts w:hint="eastAsia" w:ascii="宋体" w:hAnsi="宋体" w:cs="Times New Roman"/>
          <w:color w:val="auto"/>
        </w:rPr>
        <w:t>甲方在货物实物、</w:t>
      </w:r>
      <w:r>
        <w:rPr>
          <w:rFonts w:hint="eastAsia" w:ascii="宋体" w:hAnsi="宋体" w:cs="Times New Roman"/>
          <w:color w:val="auto"/>
          <w:lang w:eastAsia="zh-CN"/>
        </w:rPr>
        <w:t>详细清单</w:t>
      </w:r>
      <w:r>
        <w:rPr>
          <w:rFonts w:hint="eastAsia" w:ascii="宋体" w:hAnsi="宋体" w:cs="Times New Roman"/>
          <w:color w:val="auto"/>
        </w:rPr>
        <w:t>、发票三者到齐并确认</w:t>
      </w:r>
      <w:r>
        <w:rPr>
          <w:rFonts w:hint="eastAsia" w:ascii="宋体" w:hAnsi="宋体" w:cs="Times New Roman"/>
          <w:color w:val="auto"/>
          <w:lang w:eastAsia="zh-CN"/>
        </w:rPr>
        <w:t>无误</w:t>
      </w:r>
      <w:r>
        <w:rPr>
          <w:rFonts w:hint="eastAsia" w:ascii="宋体" w:hAnsi="宋体" w:cs="Times New Roman"/>
          <w:color w:val="auto"/>
        </w:rPr>
        <w:t>后，以实际供货量</w:t>
      </w:r>
      <w:r>
        <w:rPr>
          <w:rFonts w:hint="eastAsia" w:ascii="宋体" w:hAnsi="宋体" w:cs="Times New Roman"/>
          <w:color w:val="auto"/>
          <w:lang w:eastAsia="zh-CN"/>
        </w:rPr>
        <w:t>为准</w:t>
      </w:r>
      <w:r>
        <w:rPr>
          <w:rFonts w:hint="eastAsia" w:ascii="宋体" w:hAnsi="宋体" w:cs="Times New Roman"/>
          <w:color w:val="auto"/>
        </w:rPr>
        <w:t>作为结算金额，货物验收合格且甲方在收到发票后20个工作日内付清100%货款（节假日顺延）。</w:t>
      </w:r>
    </w:p>
    <w:p w14:paraId="67B28E3B">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eastAsia="zh-CN"/>
        </w:rPr>
        <w:t>七、</w:t>
      </w:r>
      <w:r>
        <w:rPr>
          <w:rFonts w:hint="eastAsia" w:ascii="宋体" w:hAnsi="宋体" w:cs="Times New Roman"/>
          <w:color w:val="auto"/>
        </w:rPr>
        <w:t>交货方式</w:t>
      </w:r>
      <w:r>
        <w:rPr>
          <w:rFonts w:hint="eastAsia" w:ascii="宋体" w:hAnsi="宋体" w:cs="Times New Roman"/>
          <w:color w:val="auto"/>
          <w:lang w:eastAsia="zh-CN"/>
        </w:rPr>
        <w:t>：</w:t>
      </w:r>
    </w:p>
    <w:p w14:paraId="0C88A8AE">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定稿后，乙方在15天（日历天）内</w:t>
      </w:r>
      <w:r>
        <w:rPr>
          <w:rFonts w:hint="eastAsia" w:ascii="宋体" w:hAnsi="宋体" w:cs="Times New Roman"/>
          <w:color w:val="auto"/>
        </w:rPr>
        <w:t>将货物保质保量供货到采购人指定地点</w:t>
      </w:r>
      <w:r>
        <w:rPr>
          <w:rFonts w:hint="eastAsia" w:ascii="宋体" w:hAnsi="宋体" w:cs="Times New Roman"/>
          <w:color w:val="auto"/>
          <w:lang w:eastAsia="zh-CN"/>
        </w:rPr>
        <w:t>，</w:t>
      </w:r>
      <w:r>
        <w:rPr>
          <w:rFonts w:hint="eastAsia" w:ascii="宋体" w:hAnsi="宋体" w:cs="Times New Roman"/>
          <w:color w:val="auto"/>
        </w:rPr>
        <w:t>乙方承担运费。</w:t>
      </w:r>
      <w:r>
        <w:rPr>
          <w:rFonts w:hint="eastAsia" w:ascii="宋体" w:hAnsi="宋体" w:cs="Times New Roman"/>
          <w:color w:val="auto"/>
          <w:lang w:val="en-US" w:eastAsia="zh-CN"/>
        </w:rPr>
        <w:t>电子书（可翻页）成品于定稿后30天（日历天）后发送给甲方指定邮箱。</w:t>
      </w:r>
    </w:p>
    <w:p w14:paraId="137EE6DF">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eastAsia="zh-CN"/>
        </w:rPr>
        <w:t>八、</w:t>
      </w:r>
      <w:r>
        <w:rPr>
          <w:rFonts w:hint="eastAsia" w:ascii="宋体" w:hAnsi="宋体" w:cs="Times New Roman"/>
          <w:color w:val="auto"/>
        </w:rPr>
        <w:t>专利权</w:t>
      </w:r>
      <w:r>
        <w:rPr>
          <w:rFonts w:hint="eastAsia" w:ascii="宋体" w:hAnsi="宋体" w:cs="Times New Roman"/>
          <w:color w:val="auto"/>
          <w:lang w:eastAsia="zh-CN"/>
        </w:rPr>
        <w:t>：</w:t>
      </w:r>
    </w:p>
    <w:p w14:paraId="0FC5442B">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乙方应承诺保护甲方在使用合同货物或者服务或其任何一部分时不受第三方提出侵犯专利权、商标权和工业设计权等的起诉。如果任何第三方提出侵权指控，由乙方负责与第三方交涉并承担可能发生的一切费用和相关法律责任，甲方不承担由此引起的一切经济和法律责任。</w:t>
      </w:r>
    </w:p>
    <w:p w14:paraId="443EE09B">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eastAsia="zh-CN"/>
        </w:rPr>
        <w:t>九、</w:t>
      </w:r>
      <w:r>
        <w:rPr>
          <w:rFonts w:hint="eastAsia" w:ascii="宋体" w:hAnsi="宋体" w:cs="Times New Roman"/>
          <w:color w:val="auto"/>
        </w:rPr>
        <w:t>验收</w:t>
      </w:r>
      <w:r>
        <w:rPr>
          <w:rFonts w:hint="eastAsia" w:ascii="宋体" w:hAnsi="宋体" w:cs="Times New Roman"/>
          <w:color w:val="auto"/>
          <w:lang w:eastAsia="zh-CN"/>
        </w:rPr>
        <w:t>：</w:t>
      </w:r>
    </w:p>
    <w:p w14:paraId="6608FBFB">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1、由甲方负责</w:t>
      </w:r>
      <w:r>
        <w:rPr>
          <w:rFonts w:hint="eastAsia" w:ascii="宋体" w:hAnsi="宋体" w:cs="Times New Roman"/>
          <w:color w:val="auto"/>
        </w:rPr>
        <w:t>进行验收考核，乙方协助。</w:t>
      </w:r>
    </w:p>
    <w:p w14:paraId="6B3B8133">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2、</w:t>
      </w:r>
      <w:r>
        <w:rPr>
          <w:rFonts w:hint="eastAsia" w:ascii="宋体" w:hAnsi="宋体" w:cs="Times New Roman"/>
          <w:color w:val="auto"/>
        </w:rPr>
        <w:t>甲方在乙方提供相关服务的过程中，对服务内容和质量进行考核。不达要求者，乙方承担一切损失和费用。</w:t>
      </w:r>
    </w:p>
    <w:p w14:paraId="5936A18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eastAsia="zh-CN"/>
        </w:rPr>
        <w:t>十、</w:t>
      </w:r>
      <w:r>
        <w:rPr>
          <w:rFonts w:hint="eastAsia" w:ascii="宋体" w:hAnsi="宋体" w:cs="Times New Roman"/>
          <w:color w:val="auto"/>
        </w:rPr>
        <w:t>印刷质量标准</w:t>
      </w:r>
      <w:r>
        <w:rPr>
          <w:rFonts w:hint="eastAsia" w:ascii="宋体" w:hAnsi="宋体" w:cs="Times New Roman"/>
          <w:color w:val="auto"/>
          <w:lang w:eastAsia="zh-CN"/>
        </w:rPr>
        <w:t>：</w:t>
      </w:r>
    </w:p>
    <w:p w14:paraId="35A2558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6" w:name="bookmark20"/>
      <w:r>
        <w:rPr>
          <w:rFonts w:hint="eastAsia" w:ascii="宋体" w:hAnsi="宋体" w:cs="Times New Roman"/>
          <w:color w:val="auto"/>
          <w:lang w:val="zh-CN" w:eastAsia="zh-CN"/>
        </w:rPr>
        <w:t>1</w:t>
      </w:r>
      <w:bookmarkEnd w:id="6"/>
      <w:r>
        <w:rPr>
          <w:rFonts w:hint="eastAsia" w:ascii="宋体" w:hAnsi="宋体" w:cs="Times New Roman"/>
          <w:color w:val="auto"/>
          <w:lang w:val="zh-CN" w:eastAsia="zh-CN"/>
        </w:rPr>
        <w:t>、</w:t>
      </w:r>
      <w:r>
        <w:rPr>
          <w:rFonts w:hint="eastAsia" w:ascii="宋体" w:hAnsi="宋体" w:cs="Times New Roman"/>
          <w:color w:val="auto"/>
          <w:lang w:val="zh-CN" w:eastAsia="zh-CN"/>
        </w:rPr>
        <w:tab/>
      </w:r>
      <w:r>
        <w:rPr>
          <w:rFonts w:hint="eastAsia" w:ascii="宋体" w:hAnsi="宋体" w:cs="Times New Roman"/>
          <w:color w:val="auto"/>
        </w:rPr>
        <w:t>乙方前期制作应按提供样稿之要求按时，按质完成，印刷品质量以签样稿为准验收;甲方应负责有关内容的及时校核确认以及收货验货。</w:t>
      </w:r>
    </w:p>
    <w:p w14:paraId="67C4F5D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7" w:name="bookmark21"/>
      <w:r>
        <w:rPr>
          <w:rFonts w:hint="eastAsia" w:ascii="宋体" w:hAnsi="宋体" w:cs="Times New Roman"/>
          <w:color w:val="auto"/>
        </w:rPr>
        <w:t>2</w:t>
      </w:r>
      <w:bookmarkEnd w:id="7"/>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甲方委托乙方设计制作的稿件，甲方有权要求乙方提供</w:t>
      </w:r>
      <w:r>
        <w:rPr>
          <w:rFonts w:hint="eastAsia" w:ascii="宋体" w:hAnsi="宋体" w:cs="Times New Roman"/>
          <w:color w:val="auto"/>
          <w:lang w:eastAsia="zh-CN"/>
        </w:rPr>
        <w:t>多次</w:t>
      </w:r>
      <w:r>
        <w:rPr>
          <w:rFonts w:hint="eastAsia" w:ascii="宋体" w:hAnsi="宋体" w:cs="Times New Roman"/>
          <w:color w:val="auto"/>
        </w:rPr>
        <w:t>样稿确认</w:t>
      </w:r>
      <w:r>
        <w:rPr>
          <w:rFonts w:hint="eastAsia" w:ascii="宋体" w:hAnsi="宋体" w:cs="Times New Roman"/>
          <w:color w:val="auto"/>
          <w:lang w:eastAsia="zh-CN"/>
        </w:rPr>
        <w:t>，直至终稿。</w:t>
      </w:r>
    </w:p>
    <w:p w14:paraId="7412A8ED">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val="en-US" w:eastAsia="zh-CN"/>
        </w:rPr>
        <w:t>3</w:t>
      </w:r>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彩色印刷品的色差范围正负应不超过样稿的10%，套印允许误差应小于</w:t>
      </w:r>
      <w:r>
        <w:rPr>
          <w:rFonts w:hint="eastAsia" w:ascii="宋体" w:hAnsi="宋体" w:cs="Times New Roman"/>
          <w:color w:val="auto"/>
          <w:lang w:val="en-US" w:eastAsia="en-US"/>
        </w:rPr>
        <w:t xml:space="preserve">0.2mm </w:t>
      </w:r>
      <w:r>
        <w:rPr>
          <w:rFonts w:hint="eastAsia" w:ascii="宋体" w:hAnsi="宋体" w:cs="Times New Roman"/>
          <w:color w:val="auto"/>
        </w:rPr>
        <w:t>,其他如需检验的项目按国家新闻出版行业标准有关平版一般印刷品的质量标准验收</w:t>
      </w:r>
      <w:r>
        <w:rPr>
          <w:rFonts w:hint="eastAsia" w:ascii="宋体" w:hAnsi="宋体" w:cs="Times New Roman"/>
          <w:color w:val="auto"/>
          <w:lang w:eastAsia="zh-CN"/>
        </w:rPr>
        <w:t>。</w:t>
      </w:r>
    </w:p>
    <w:p w14:paraId="5605423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4</w:t>
      </w:r>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甲方对印刷质量有任何异议，须在交货后</w:t>
      </w:r>
      <w:r>
        <w:rPr>
          <w:rFonts w:hint="eastAsia" w:ascii="宋体" w:hAnsi="宋体" w:cs="Times New Roman"/>
          <w:color w:val="auto"/>
          <w:lang w:val="en-US" w:eastAsia="zh-CN"/>
        </w:rPr>
        <w:t>10</w:t>
      </w:r>
      <w:r>
        <w:rPr>
          <w:rFonts w:hint="eastAsia" w:ascii="宋体" w:hAnsi="宋体" w:cs="Times New Roman"/>
          <w:color w:val="auto"/>
        </w:rPr>
        <w:t>个工作日内提出，在任何情况下乙方不负责除印刷以外发行、广告的连带责任。</w:t>
      </w:r>
    </w:p>
    <w:p w14:paraId="069D39A5">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eastAsia="zh-CN"/>
        </w:rPr>
        <w:t>十一</w:t>
      </w:r>
      <w:r>
        <w:rPr>
          <w:rFonts w:hint="eastAsia" w:ascii="宋体" w:hAnsi="宋体" w:cs="Times New Roman"/>
          <w:color w:val="auto"/>
        </w:rPr>
        <w:t>、乙方</w:t>
      </w:r>
      <w:r>
        <w:rPr>
          <w:rFonts w:hint="eastAsia" w:ascii="宋体" w:hAnsi="宋体" w:cs="Times New Roman"/>
          <w:color w:val="auto"/>
          <w:lang w:eastAsia="zh-CN"/>
        </w:rPr>
        <w:t>的责任和义务：</w:t>
      </w:r>
    </w:p>
    <w:p w14:paraId="73AAA55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8" w:name="bookmark26"/>
      <w:r>
        <w:rPr>
          <w:rFonts w:hint="eastAsia" w:ascii="宋体" w:hAnsi="宋体" w:cs="Times New Roman"/>
          <w:color w:val="auto"/>
        </w:rPr>
        <w:t>1</w:t>
      </w:r>
      <w:bookmarkEnd w:id="8"/>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乙方对承印印件的原稿（或电子文档）、校样、印板、底片、半成品、 成品及印刷品的样本应当妥善保管，不得损毁。</w:t>
      </w:r>
    </w:p>
    <w:p w14:paraId="42778F3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9" w:name="bookmark27"/>
      <w:r>
        <w:rPr>
          <w:rFonts w:hint="eastAsia" w:ascii="宋体" w:hAnsi="宋体" w:cs="Times New Roman"/>
          <w:color w:val="auto"/>
        </w:rPr>
        <w:t>2</w:t>
      </w:r>
      <w:bookmarkEnd w:id="9"/>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乙方必须严格按照本合同规定的印数印刷，不得擅自加印。</w:t>
      </w:r>
    </w:p>
    <w:p w14:paraId="6FC8FA4D">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10" w:name="bookmark28"/>
      <w:r>
        <w:rPr>
          <w:rFonts w:hint="eastAsia" w:ascii="宋体" w:hAnsi="宋体" w:cs="Times New Roman"/>
          <w:color w:val="auto"/>
        </w:rPr>
        <w:t>3</w:t>
      </w:r>
      <w:bookmarkEnd w:id="10"/>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乙方完成委托印刷业务后，应当认真清点印刷品数量，登记台账， 并根据本合同的规定将印刷成品、原稿（或电子文档）、底片、印板、校样等全部交还甲方，不得擅自留存。</w:t>
      </w:r>
    </w:p>
    <w:p w14:paraId="1417185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11" w:name="bookmark29"/>
      <w:r>
        <w:rPr>
          <w:rFonts w:hint="eastAsia" w:ascii="宋体" w:hAnsi="宋体" w:cs="Times New Roman"/>
          <w:color w:val="auto"/>
        </w:rPr>
        <w:t>4</w:t>
      </w:r>
      <w:bookmarkEnd w:id="11"/>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乙方必须严格按照甲方确认的方案，在规定时间内进行设计及制作，且成品各项技术指标均需达到甲方要求，如出现质量问题，由乙方承担全部责任，并采取相应补救措施。</w:t>
      </w:r>
    </w:p>
    <w:p w14:paraId="33537E08">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5、</w:t>
      </w:r>
      <w:r>
        <w:rPr>
          <w:rFonts w:hint="eastAsia" w:ascii="宋体" w:hAnsi="宋体" w:cs="Times New Roman"/>
          <w:color w:val="auto"/>
        </w:rPr>
        <w:t>在本合同期内或合同终止后，未征得有关方同意，不得泄漏与本项目、本合同有关的技术、资料等，不得以任何形式侵害甲方的知识产权。</w:t>
      </w:r>
    </w:p>
    <w:p w14:paraId="517EB43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eastAsia="zh-CN"/>
        </w:rPr>
        <w:t>十二、</w:t>
      </w:r>
      <w:r>
        <w:rPr>
          <w:rFonts w:hint="eastAsia" w:ascii="宋体" w:hAnsi="宋体" w:cs="Times New Roman"/>
          <w:color w:val="auto"/>
          <w:lang w:val="zh-CN"/>
        </w:rPr>
        <w:t>甲方的责任与义务：</w:t>
      </w:r>
    </w:p>
    <w:p w14:paraId="577CF57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1、</w:t>
      </w:r>
      <w:r>
        <w:rPr>
          <w:rFonts w:hint="eastAsia" w:ascii="宋体" w:hAnsi="宋体" w:cs="Times New Roman"/>
          <w:color w:val="auto"/>
        </w:rPr>
        <w:t>甲方应当主要负责项目的所有外部关系的联系与协调，为乙方工作提供良好的外部条件。</w:t>
      </w:r>
    </w:p>
    <w:p w14:paraId="01A39717">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2、</w:t>
      </w:r>
      <w:r>
        <w:rPr>
          <w:rFonts w:hint="eastAsia" w:ascii="宋体" w:hAnsi="宋体" w:cs="Times New Roman"/>
          <w:color w:val="auto"/>
        </w:rPr>
        <w:t>甲方应当按双方约定的内容和时间，向乙方提供与项目有关的资料。</w:t>
      </w:r>
    </w:p>
    <w:p w14:paraId="7FA2B0C1">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3、</w:t>
      </w:r>
      <w:r>
        <w:rPr>
          <w:rFonts w:hint="eastAsia" w:ascii="宋体" w:hAnsi="宋体" w:cs="Times New Roman"/>
          <w:color w:val="auto"/>
        </w:rPr>
        <w:t>甲方应授权一名熟悉本项目情况、能迅速做出决定的项目代表，负责与乙方联系。更换代表，要提前通知乙方。</w:t>
      </w:r>
    </w:p>
    <w:p w14:paraId="4418D8CA">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4、</w:t>
      </w:r>
      <w:r>
        <w:rPr>
          <w:rFonts w:hint="eastAsia" w:ascii="宋体" w:hAnsi="宋体" w:cs="Times New Roman"/>
          <w:color w:val="auto"/>
        </w:rPr>
        <w:t>甲方有与乙方订立补充合同的签订权。</w:t>
      </w:r>
    </w:p>
    <w:p w14:paraId="134A90F8">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val="en-US" w:eastAsia="zh-CN"/>
        </w:rPr>
      </w:pPr>
      <w:r>
        <w:rPr>
          <w:rFonts w:hint="eastAsia" w:ascii="宋体" w:hAnsi="宋体" w:cs="Times New Roman"/>
          <w:color w:val="auto"/>
          <w:lang w:val="en-US" w:eastAsia="zh-CN"/>
        </w:rPr>
        <w:t>5、如在合作过程中，乙方没有在规定期间内完成，或设计过程中存在敷衍、设计水平明显差异的情况下，甲方有权单方面提出终止合作协议。</w:t>
      </w:r>
    </w:p>
    <w:p w14:paraId="315A37A3">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eastAsia="zh-CN"/>
        </w:rPr>
        <w:t>十三、</w:t>
      </w:r>
      <w:r>
        <w:rPr>
          <w:rFonts w:hint="eastAsia" w:ascii="宋体" w:hAnsi="宋体" w:cs="Times New Roman"/>
          <w:color w:val="auto"/>
        </w:rPr>
        <w:t>知识产权及保密</w:t>
      </w:r>
      <w:r>
        <w:rPr>
          <w:rFonts w:hint="eastAsia" w:ascii="宋体" w:hAnsi="宋体" w:cs="Times New Roman"/>
          <w:color w:val="auto"/>
          <w:lang w:eastAsia="zh-CN"/>
        </w:rPr>
        <w:t>：</w:t>
      </w:r>
    </w:p>
    <w:p w14:paraId="02D9133A">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12" w:name="bookmark31"/>
      <w:r>
        <w:rPr>
          <w:rFonts w:hint="eastAsia" w:ascii="宋体" w:hAnsi="宋体" w:cs="Times New Roman"/>
          <w:color w:val="auto"/>
        </w:rPr>
        <w:t>1</w:t>
      </w:r>
      <w:bookmarkEnd w:id="12"/>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乙方应对甲方制作发行方式、计划严格保密。</w:t>
      </w:r>
    </w:p>
    <w:p w14:paraId="4E82A15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13" w:name="bookmark32"/>
      <w:r>
        <w:rPr>
          <w:rFonts w:hint="eastAsia" w:ascii="宋体" w:hAnsi="宋体" w:cs="Times New Roman"/>
          <w:color w:val="auto"/>
        </w:rPr>
        <w:t>2</w:t>
      </w:r>
      <w:bookmarkEnd w:id="13"/>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乙方设计人员应自觉保护甲方提供的一切用于排版印刷的电子文档，不得擅自提供给任何第三方作任何用途。</w:t>
      </w:r>
    </w:p>
    <w:p w14:paraId="65462A7A">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14" w:name="bookmark33"/>
      <w:r>
        <w:rPr>
          <w:rFonts w:hint="eastAsia" w:ascii="宋体" w:hAnsi="宋体" w:cs="Times New Roman"/>
          <w:color w:val="auto"/>
        </w:rPr>
        <w:t>3</w:t>
      </w:r>
      <w:bookmarkEnd w:id="14"/>
      <w:r>
        <w:rPr>
          <w:rFonts w:hint="eastAsia" w:ascii="宋体" w:hAnsi="宋体" w:cs="Times New Roman"/>
          <w:color w:val="auto"/>
        </w:rPr>
        <w:t>、</w:t>
      </w:r>
      <w:r>
        <w:rPr>
          <w:rFonts w:hint="eastAsia" w:ascii="宋体" w:hAnsi="宋体" w:cs="Times New Roman"/>
          <w:color w:val="auto"/>
        </w:rPr>
        <w:tab/>
      </w:r>
      <w:r>
        <w:rPr>
          <w:rFonts w:hint="eastAsia" w:ascii="宋体" w:hAnsi="宋体" w:cs="Times New Roman"/>
          <w:color w:val="auto"/>
        </w:rPr>
        <w:t>乙方为甲方杂志制作的平面设计，其著作权属于甲方。</w:t>
      </w:r>
    </w:p>
    <w:p w14:paraId="66C610B3">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bookmarkStart w:id="15" w:name="bookmark34"/>
      <w:r>
        <w:rPr>
          <w:rFonts w:hint="eastAsia" w:ascii="宋体" w:hAnsi="宋体" w:cs="Times New Roman"/>
          <w:color w:val="auto"/>
          <w:lang w:val="zh-CN" w:eastAsia="zh-CN"/>
        </w:rPr>
        <w:t>4</w:t>
      </w:r>
      <w:bookmarkEnd w:id="15"/>
      <w:r>
        <w:rPr>
          <w:rFonts w:hint="eastAsia" w:ascii="宋体" w:hAnsi="宋体" w:cs="Times New Roman"/>
          <w:color w:val="auto"/>
          <w:lang w:val="zh-CN" w:eastAsia="zh-CN"/>
        </w:rPr>
        <w:t>、</w:t>
      </w:r>
      <w:r>
        <w:rPr>
          <w:rFonts w:hint="eastAsia" w:ascii="宋体" w:hAnsi="宋体" w:cs="Times New Roman"/>
          <w:color w:val="auto"/>
        </w:rPr>
        <w:t>乙方应妥善保存杂志的所有电子设计稿件，甲方若需要，应予提供;合同终止后，乙方应将所有电子设计稿件交给甲方。</w:t>
      </w:r>
    </w:p>
    <w:p w14:paraId="50AB1AF9">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lang w:eastAsia="zh-CN"/>
        </w:rPr>
      </w:pPr>
      <w:r>
        <w:rPr>
          <w:rFonts w:hint="eastAsia" w:ascii="宋体" w:hAnsi="宋体" w:cs="Times New Roman"/>
          <w:color w:val="auto"/>
          <w:lang w:eastAsia="zh-CN"/>
        </w:rPr>
        <w:t>十四、</w:t>
      </w:r>
      <w:r>
        <w:rPr>
          <w:rFonts w:hint="eastAsia" w:ascii="宋体" w:hAnsi="宋体" w:cs="Times New Roman"/>
          <w:color w:val="auto"/>
        </w:rPr>
        <w:t>违约责任</w:t>
      </w:r>
      <w:r>
        <w:rPr>
          <w:rFonts w:hint="eastAsia" w:ascii="宋体" w:hAnsi="宋体" w:cs="Times New Roman"/>
          <w:color w:val="auto"/>
          <w:lang w:eastAsia="zh-CN"/>
        </w:rPr>
        <w:t>：</w:t>
      </w:r>
    </w:p>
    <w:p w14:paraId="594520E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1、</w:t>
      </w:r>
      <w:r>
        <w:rPr>
          <w:rFonts w:hint="eastAsia" w:ascii="宋体" w:hAnsi="宋体" w:cs="Times New Roman"/>
          <w:color w:val="auto"/>
        </w:rPr>
        <w:t>甲乙双方应严格遵守本合同的有关条款，此合同未尽事项，应由甲乙双方友好协商解决。若协商不成，向甲方所在地人民法院起诉。</w:t>
      </w:r>
    </w:p>
    <w:p w14:paraId="41645AB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2</w:t>
      </w:r>
      <w:r>
        <w:rPr>
          <w:rFonts w:hint="eastAsia" w:ascii="宋体" w:hAnsi="宋体" w:cs="Times New Roman"/>
          <w:color w:val="auto"/>
        </w:rPr>
        <w:t>、因不可抗力导致合同无法执行的情况，双方应友好协商延期履行，若确实无法继续履行的，任何一方均不承担违约责任。</w:t>
      </w:r>
    </w:p>
    <w:p w14:paraId="2E08BB3E">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eastAsia="zh-CN"/>
        </w:rPr>
        <w:t>十五、</w:t>
      </w:r>
      <w:r>
        <w:rPr>
          <w:rFonts w:hint="eastAsia" w:ascii="宋体" w:hAnsi="宋体" w:cs="Times New Roman"/>
          <w:color w:val="auto"/>
        </w:rPr>
        <w:t>合同的生效、变更与终止</w:t>
      </w:r>
    </w:p>
    <w:p w14:paraId="6C553D7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1、</w:t>
      </w:r>
      <w:r>
        <w:rPr>
          <w:rFonts w:hint="eastAsia" w:ascii="宋体" w:hAnsi="宋体" w:cs="Times New Roman"/>
          <w:color w:val="auto"/>
        </w:rPr>
        <w:t>合同应在双方签字盖章后开始生效。</w:t>
      </w:r>
    </w:p>
    <w:p w14:paraId="60CC89E5">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2、</w:t>
      </w:r>
      <w:r>
        <w:rPr>
          <w:rFonts w:hint="eastAsia" w:ascii="宋体" w:hAnsi="宋体" w:cs="Times New Roman"/>
          <w:color w:val="auto"/>
        </w:rPr>
        <w:t>合同履行期内甲乙双方均不得随意变更或解除合同。合同若有未尽事宜，需经双方共同协商，订立补充协议，补充协议与本合同有同等法律效力。</w:t>
      </w:r>
    </w:p>
    <w:p w14:paraId="1D3EEB28">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3、</w:t>
      </w:r>
      <w:r>
        <w:rPr>
          <w:rFonts w:hint="eastAsia" w:ascii="宋体" w:hAnsi="宋体" w:cs="Times New Roman"/>
          <w:color w:val="auto"/>
        </w:rPr>
        <w:t>本合同一式</w:t>
      </w:r>
      <w:r>
        <w:rPr>
          <w:rFonts w:hint="eastAsia" w:ascii="宋体" w:hAnsi="宋体" w:cs="Times New Roman"/>
          <w:color w:val="auto"/>
          <w:lang w:eastAsia="zh-CN"/>
        </w:rPr>
        <w:t>叁</w:t>
      </w:r>
      <w:r>
        <w:rPr>
          <w:rFonts w:hint="eastAsia" w:ascii="宋体" w:hAnsi="宋体" w:cs="Times New Roman"/>
          <w:color w:val="auto"/>
        </w:rPr>
        <w:t>份（共</w:t>
      </w:r>
      <w:r>
        <w:rPr>
          <w:rFonts w:hint="eastAsia" w:ascii="宋体" w:hAnsi="宋体" w:cs="Times New Roman"/>
          <w:color w:val="auto"/>
          <w:lang w:val="en-US" w:eastAsia="zh-CN"/>
        </w:rPr>
        <w:t xml:space="preserve"> </w:t>
      </w:r>
      <w:r>
        <w:rPr>
          <w:rFonts w:hint="eastAsia" w:ascii="宋体" w:hAnsi="宋体" w:cs="Times New Roman"/>
          <w:color w:val="auto"/>
        </w:rPr>
        <w:t>页），甲方执</w:t>
      </w:r>
      <w:r>
        <w:rPr>
          <w:rFonts w:hint="eastAsia" w:ascii="宋体" w:hAnsi="宋体" w:cs="Times New Roman"/>
          <w:color w:val="auto"/>
          <w:lang w:eastAsia="zh-CN"/>
        </w:rPr>
        <w:t>贰</w:t>
      </w:r>
      <w:r>
        <w:rPr>
          <w:rFonts w:hint="eastAsia" w:ascii="宋体" w:hAnsi="宋体" w:cs="Times New Roman"/>
          <w:color w:val="auto"/>
        </w:rPr>
        <w:t>份、乙方执</w:t>
      </w:r>
      <w:r>
        <w:rPr>
          <w:rFonts w:hint="eastAsia" w:ascii="宋体" w:hAnsi="宋体" w:cs="Times New Roman"/>
          <w:color w:val="auto"/>
          <w:lang w:eastAsia="zh-CN"/>
        </w:rPr>
        <w:t>壹</w:t>
      </w:r>
      <w:r>
        <w:rPr>
          <w:rFonts w:hint="eastAsia" w:ascii="宋体" w:hAnsi="宋体" w:cs="Times New Roman"/>
          <w:color w:val="auto"/>
        </w:rPr>
        <w:t>份，具有同等法律效力。</w:t>
      </w:r>
    </w:p>
    <w:p w14:paraId="70AF2BCC">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val="en-US" w:eastAsia="zh-CN"/>
        </w:rPr>
        <w:t>4、</w:t>
      </w:r>
      <w:r>
        <w:rPr>
          <w:rFonts w:hint="eastAsia" w:ascii="宋体" w:hAnsi="宋体" w:cs="Times New Roman"/>
          <w:color w:val="auto"/>
        </w:rPr>
        <w:t>适用法律：本合同应按照中华人民共和国的法律进行解释。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1"/>
        <w:gridCol w:w="4281"/>
      </w:tblGrid>
      <w:tr w14:paraId="04F1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Borders>
              <w:top w:val="nil"/>
              <w:left w:val="nil"/>
              <w:bottom w:val="nil"/>
              <w:right w:val="nil"/>
            </w:tcBorders>
          </w:tcPr>
          <w:p w14:paraId="03544D90">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lang w:eastAsia="zh-CN"/>
              </w:rPr>
              <w:t>甲</w:t>
            </w:r>
            <w:r>
              <w:rPr>
                <w:rFonts w:hint="eastAsia" w:ascii="宋体" w:hAnsi="宋体" w:cs="Times New Roman"/>
                <w:color w:val="auto"/>
              </w:rPr>
              <w:t>方（盖章）：</w:t>
            </w:r>
          </w:p>
          <w:p w14:paraId="4899CD19">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rPr>
              <w:t>合同签订日期：</w:t>
            </w:r>
          </w:p>
          <w:p w14:paraId="4C0B346F">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p>
          <w:p w14:paraId="048B37BE">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p>
          <w:p w14:paraId="44748698">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p>
          <w:p w14:paraId="0A77F69F">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p>
          <w:p w14:paraId="1DBB874F">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p>
          <w:p w14:paraId="0C82C755">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p>
        </w:tc>
        <w:tc>
          <w:tcPr>
            <w:tcW w:w="4281" w:type="dxa"/>
            <w:tcBorders>
              <w:top w:val="nil"/>
              <w:left w:val="nil"/>
              <w:bottom w:val="nil"/>
              <w:right w:val="nil"/>
            </w:tcBorders>
          </w:tcPr>
          <w:p w14:paraId="6E772BED">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rPr>
              <w:t>乙方（盖章）：</w:t>
            </w:r>
          </w:p>
          <w:p w14:paraId="4BD2F8F4">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r>
              <w:rPr>
                <w:rFonts w:hint="eastAsia" w:ascii="宋体" w:hAnsi="宋体" w:cs="Times New Roman"/>
                <w:color w:val="auto"/>
              </w:rPr>
              <w:t>合同签订日期：</w:t>
            </w:r>
          </w:p>
          <w:p w14:paraId="18A49126">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cs="Times New Roman"/>
                <w:color w:val="auto"/>
              </w:rPr>
            </w:pPr>
          </w:p>
        </w:tc>
      </w:tr>
    </w:tbl>
    <w:p w14:paraId="7C972E74">
      <w:pPr>
        <w:widowControl w:val="0"/>
        <w:spacing w:after="699" w:line="1" w:lineRule="exact"/>
        <w:rPr>
          <w:rFonts w:hint="eastAsia" w:ascii="宋体" w:hAnsi="宋体" w:eastAsia="宋体" w:cs="宋体"/>
          <w:sz w:val="24"/>
          <w:szCs w:val="24"/>
        </w:rPr>
      </w:pPr>
    </w:p>
    <w:p w14:paraId="505B1DDB">
      <w:pPr>
        <w:rPr>
          <w:rFonts w:ascii="黑体" w:hAnsi="黑体" w:eastAsia="黑体"/>
          <w:sz w:val="22"/>
        </w:rPr>
      </w:pPr>
    </w:p>
    <w:p w14:paraId="78C73C8F">
      <w:pPr>
        <w:ind w:firstLine="2521" w:firstLineChars="700"/>
        <w:rPr>
          <w:rFonts w:ascii="微软雅黑" w:hAnsi="微软雅黑" w:eastAsia="微软雅黑" w:cs="宋体"/>
          <w:b/>
          <w:bCs/>
          <w:sz w:val="36"/>
          <w:szCs w:val="36"/>
        </w:rPr>
      </w:pPr>
      <w:r>
        <w:rPr>
          <w:rFonts w:hint="eastAsia" w:ascii="微软雅黑" w:hAnsi="微软雅黑" w:eastAsia="微软雅黑" w:cs="宋体"/>
          <w:b/>
          <w:bCs/>
          <w:sz w:val="36"/>
          <w:szCs w:val="36"/>
          <w:lang w:val="en-US" w:eastAsia="zh-CN"/>
        </w:rPr>
        <w:t xml:space="preserve">第三部分 </w:t>
      </w:r>
      <w:r>
        <w:rPr>
          <w:rFonts w:hint="eastAsia" w:ascii="微软雅黑" w:hAnsi="微软雅黑" w:eastAsia="微软雅黑" w:cs="宋体"/>
          <w:b/>
          <w:bCs/>
          <w:sz w:val="36"/>
          <w:szCs w:val="36"/>
        </w:rPr>
        <w:t>响应文件格式</w:t>
      </w:r>
    </w:p>
    <w:p w14:paraId="0E1B01B1">
      <w:pPr>
        <w:pStyle w:val="4"/>
        <w:tabs>
          <w:tab w:val="left" w:pos="4382"/>
        </w:tabs>
        <w:ind w:firstLine="0" w:firstLineChars="0"/>
        <w:rPr>
          <w:spacing w:val="-1"/>
        </w:rPr>
      </w:pPr>
    </w:p>
    <w:p w14:paraId="51266210"/>
    <w:p w14:paraId="3D311132">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14:paraId="3C77DA6E">
      <w:pPr>
        <w:rPr>
          <w:rFonts w:ascii="微软雅黑" w:hAnsi="微软雅黑" w:eastAsia="微软雅黑" w:cs="宋体"/>
          <w:b/>
          <w:bCs/>
          <w:sz w:val="36"/>
          <w:szCs w:val="36"/>
        </w:rPr>
      </w:pPr>
    </w:p>
    <w:p w14:paraId="4577088A">
      <w:pPr>
        <w:spacing w:line="1061" w:lineRule="exact"/>
        <w:ind w:right="12"/>
        <w:rPr>
          <w:sz w:val="96"/>
        </w:rPr>
      </w:pPr>
    </w:p>
    <w:p w14:paraId="3FABC28D">
      <w:pPr>
        <w:spacing w:line="1061" w:lineRule="exact"/>
        <w:ind w:right="12" w:firstLine="2880" w:firstLineChars="300"/>
        <w:rPr>
          <w:sz w:val="96"/>
        </w:rPr>
      </w:pPr>
    </w:p>
    <w:p w14:paraId="5FB19DB6">
      <w:pPr>
        <w:spacing w:line="1061" w:lineRule="exact"/>
        <w:ind w:right="12" w:firstLine="2880" w:firstLineChars="300"/>
        <w:rPr>
          <w:sz w:val="96"/>
        </w:rPr>
      </w:pPr>
      <w:r>
        <w:rPr>
          <w:rFonts w:hint="eastAsia"/>
          <w:sz w:val="96"/>
        </w:rPr>
        <w:t>响应</w:t>
      </w:r>
      <w:r>
        <w:rPr>
          <w:sz w:val="96"/>
        </w:rPr>
        <w:t>文件</w:t>
      </w:r>
    </w:p>
    <w:p w14:paraId="0F936E5A">
      <w:pPr>
        <w:spacing w:before="681"/>
        <w:ind w:left="22" w:right="12"/>
        <w:jc w:val="center"/>
        <w:rPr>
          <w:sz w:val="52"/>
        </w:rPr>
      </w:pPr>
      <w:r>
        <w:rPr>
          <w:sz w:val="52"/>
        </w:rPr>
        <w:t>（</w:t>
      </w:r>
      <w:r>
        <w:rPr>
          <w:rFonts w:hint="eastAsia"/>
          <w:sz w:val="52"/>
        </w:rPr>
        <w:t>商务技术</w:t>
      </w:r>
      <w:r>
        <w:rPr>
          <w:sz w:val="52"/>
        </w:rPr>
        <w:t>文件）</w:t>
      </w:r>
    </w:p>
    <w:p w14:paraId="0A320265">
      <w:pPr>
        <w:rPr>
          <w:rFonts w:ascii="宋体" w:hAnsi="宋体" w:cs="宋体"/>
          <w:szCs w:val="21"/>
        </w:rPr>
      </w:pPr>
    </w:p>
    <w:p w14:paraId="6837811E">
      <w:pPr>
        <w:rPr>
          <w:rFonts w:ascii="宋体" w:hAnsi="宋体" w:cs="宋体"/>
          <w:szCs w:val="21"/>
        </w:rPr>
      </w:pPr>
    </w:p>
    <w:p w14:paraId="11514A41">
      <w:pPr>
        <w:rPr>
          <w:rFonts w:ascii="宋体" w:hAnsi="宋体" w:cs="宋体"/>
          <w:szCs w:val="21"/>
        </w:rPr>
      </w:pPr>
    </w:p>
    <w:p w14:paraId="3B19A8B7">
      <w:pPr>
        <w:rPr>
          <w:rFonts w:ascii="宋体" w:hAnsi="宋体" w:cs="宋体"/>
          <w:szCs w:val="21"/>
        </w:rPr>
      </w:pPr>
    </w:p>
    <w:p w14:paraId="70FE20E0">
      <w:pPr>
        <w:rPr>
          <w:rFonts w:ascii="宋体" w:hAnsi="宋体" w:cs="宋体"/>
          <w:szCs w:val="21"/>
        </w:rPr>
      </w:pPr>
    </w:p>
    <w:p w14:paraId="7733262B">
      <w:pPr>
        <w:rPr>
          <w:rFonts w:ascii="宋体" w:hAnsi="宋体" w:cs="宋体"/>
          <w:szCs w:val="21"/>
        </w:rPr>
      </w:pPr>
    </w:p>
    <w:p w14:paraId="1E4B4C8C">
      <w:pPr>
        <w:rPr>
          <w:rFonts w:ascii="宋体" w:hAnsi="宋体" w:cs="宋体"/>
          <w:szCs w:val="21"/>
        </w:rPr>
      </w:pPr>
    </w:p>
    <w:p w14:paraId="314C5BD6">
      <w:pPr>
        <w:rPr>
          <w:rFonts w:ascii="宋体" w:hAnsi="宋体" w:cs="宋体"/>
          <w:szCs w:val="21"/>
        </w:rPr>
      </w:pPr>
    </w:p>
    <w:p w14:paraId="32F6FE61">
      <w:pPr>
        <w:pStyle w:val="3"/>
        <w:tabs>
          <w:tab w:val="left" w:pos="4817"/>
        </w:tabs>
        <w:spacing w:line="360" w:lineRule="auto"/>
        <w:ind w:firstLine="1687" w:firstLineChars="7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14:paraId="69F7CE78">
      <w:pPr>
        <w:pStyle w:val="8"/>
        <w:spacing w:line="360" w:lineRule="auto"/>
        <w:rPr>
          <w:sz w:val="24"/>
          <w:szCs w:val="24"/>
        </w:rPr>
      </w:pPr>
    </w:p>
    <w:p w14:paraId="427FEEC4">
      <w:pPr>
        <w:pStyle w:val="3"/>
        <w:tabs>
          <w:tab w:val="left" w:pos="2158"/>
          <w:tab w:val="left" w:pos="2717"/>
          <w:tab w:val="left" w:pos="3276"/>
          <w:tab w:val="left" w:pos="6077"/>
        </w:tabs>
        <w:spacing w:before="268" w:line="360" w:lineRule="auto"/>
        <w:ind w:left="1396" w:leftChars="665" w:right="1685" w:firstLine="241" w:firstLineChars="1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14:paraId="6AE284A0"/>
    <w:p w14:paraId="38E086E1">
      <w:pPr>
        <w:pStyle w:val="3"/>
        <w:tabs>
          <w:tab w:val="left" w:pos="2158"/>
          <w:tab w:val="left" w:pos="2717"/>
          <w:tab w:val="left" w:pos="3276"/>
          <w:tab w:val="left" w:pos="6077"/>
        </w:tabs>
        <w:spacing w:before="268" w:line="360" w:lineRule="auto"/>
        <w:ind w:left="1396" w:leftChars="665" w:right="1685" w:firstLine="241" w:firstLineChars="100"/>
        <w:rPr>
          <w:sz w:val="24"/>
          <w:szCs w:val="24"/>
        </w:rPr>
        <w:sectPr>
          <w:pgSz w:w="11910" w:h="16840"/>
          <w:pgMar w:top="1060" w:right="127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14:paraId="0E62B1BF">
      <w:pPr>
        <w:pStyle w:val="5"/>
        <w:ind w:left="0"/>
        <w:rPr>
          <w:w w:val="95"/>
          <w:sz w:val="32"/>
          <w:szCs w:val="32"/>
        </w:rPr>
      </w:pPr>
    </w:p>
    <w:p w14:paraId="61016FE8">
      <w:pPr>
        <w:pStyle w:val="5"/>
        <w:ind w:left="0" w:firstLine="3205" w:firstLineChars="1200"/>
        <w:rPr>
          <w:sz w:val="28"/>
          <w:szCs w:val="28"/>
        </w:rPr>
      </w:pPr>
      <w:r>
        <w:rPr>
          <w:rFonts w:hint="eastAsia"/>
          <w:w w:val="95"/>
          <w:sz w:val="28"/>
          <w:szCs w:val="28"/>
        </w:rPr>
        <w:t>技术规格偏离表</w:t>
      </w:r>
    </w:p>
    <w:p w14:paraId="01BFB58D">
      <w:pPr>
        <w:pStyle w:val="8"/>
        <w:spacing w:before="32"/>
        <w:rPr>
          <w:rFonts w:ascii="宋体" w:hAnsi="宋体" w:eastAsia="宋体" w:cs="宋体"/>
          <w:sz w:val="24"/>
          <w:szCs w:val="24"/>
        </w:rPr>
      </w:pPr>
      <w:r>
        <w:rPr>
          <w:rFonts w:hint="eastAsia" w:ascii="宋体" w:hAnsi="宋体" w:eastAsia="宋体" w:cs="宋体"/>
          <w:sz w:val="24"/>
          <w:szCs w:val="24"/>
        </w:rPr>
        <w:t xml:space="preserve">项目名称： </w:t>
      </w:r>
    </w:p>
    <w:p w14:paraId="585972D3">
      <w:pPr>
        <w:pStyle w:val="8"/>
        <w:spacing w:before="4"/>
        <w:rPr>
          <w:w w:val="95"/>
        </w:rPr>
      </w:pPr>
    </w:p>
    <w:tbl>
      <w:tblPr>
        <w:tblStyle w:val="18"/>
        <w:tblpPr w:leftFromText="180" w:rightFromText="180" w:vertAnchor="text" w:horzAnchor="page" w:tblpX="1523" w:tblpY="8"/>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6DFC17B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14:paraId="68C395D9">
            <w:pPr>
              <w:pStyle w:val="24"/>
              <w:spacing w:before="51"/>
              <w:ind w:left="0"/>
              <w:jc w:val="center"/>
              <w:rPr>
                <w:sz w:val="21"/>
                <w:szCs w:val="21"/>
                <w:lang w:val="en-US" w:bidi="ar-SA"/>
              </w:rPr>
            </w:pPr>
            <w:r>
              <w:rPr>
                <w:rFonts w:hint="eastAsia"/>
                <w:sz w:val="21"/>
                <w:szCs w:val="21"/>
                <w:lang w:val="en-US" w:bidi="ar-SA"/>
              </w:rPr>
              <w:t>序号</w:t>
            </w:r>
          </w:p>
        </w:tc>
        <w:tc>
          <w:tcPr>
            <w:tcW w:w="2458" w:type="dxa"/>
            <w:tcBorders>
              <w:left w:val="single" w:color="000000" w:sz="6" w:space="0"/>
              <w:bottom w:val="single" w:color="000000" w:sz="6" w:space="0"/>
              <w:right w:val="single" w:color="000000" w:sz="6" w:space="0"/>
            </w:tcBorders>
            <w:vAlign w:val="center"/>
          </w:tcPr>
          <w:p w14:paraId="1F8D9FB2">
            <w:pPr>
              <w:pStyle w:val="24"/>
              <w:spacing w:before="51"/>
              <w:ind w:left="0"/>
              <w:jc w:val="center"/>
              <w:rPr>
                <w:sz w:val="21"/>
                <w:szCs w:val="21"/>
                <w:lang w:val="en-US" w:bidi="ar-SA"/>
              </w:rPr>
            </w:pPr>
            <w:r>
              <w:rPr>
                <w:rFonts w:hint="eastAsia"/>
                <w:sz w:val="21"/>
                <w:szCs w:val="21"/>
                <w:lang w:val="en-US" w:bidi="ar-SA"/>
              </w:rPr>
              <w:t>技术参数要求</w:t>
            </w:r>
          </w:p>
        </w:tc>
        <w:tc>
          <w:tcPr>
            <w:tcW w:w="2458" w:type="dxa"/>
            <w:tcBorders>
              <w:left w:val="single" w:color="000000" w:sz="6" w:space="0"/>
              <w:bottom w:val="single" w:color="000000" w:sz="6" w:space="0"/>
              <w:right w:val="single" w:color="000000" w:sz="6" w:space="0"/>
            </w:tcBorders>
            <w:vAlign w:val="center"/>
          </w:tcPr>
          <w:p w14:paraId="32226AD0">
            <w:pPr>
              <w:pStyle w:val="24"/>
              <w:spacing w:before="51"/>
              <w:ind w:left="0"/>
              <w:jc w:val="center"/>
              <w:rPr>
                <w:sz w:val="21"/>
                <w:szCs w:val="21"/>
                <w:lang w:val="en-US" w:bidi="ar-SA"/>
              </w:rPr>
            </w:pPr>
            <w:r>
              <w:rPr>
                <w:rFonts w:hint="eastAsia"/>
                <w:sz w:val="21"/>
                <w:szCs w:val="21"/>
                <w:lang w:val="en-US" w:bidi="ar-SA"/>
              </w:rPr>
              <w:t>技术响应</w:t>
            </w:r>
          </w:p>
        </w:tc>
        <w:tc>
          <w:tcPr>
            <w:tcW w:w="1432" w:type="dxa"/>
            <w:tcBorders>
              <w:left w:val="single" w:color="000000" w:sz="6" w:space="0"/>
              <w:bottom w:val="single" w:color="000000" w:sz="6" w:space="0"/>
              <w:right w:val="single" w:color="000000" w:sz="6" w:space="0"/>
            </w:tcBorders>
            <w:vAlign w:val="center"/>
          </w:tcPr>
          <w:p w14:paraId="41121BC8">
            <w:pPr>
              <w:pStyle w:val="24"/>
              <w:spacing w:before="51"/>
              <w:ind w:left="0"/>
              <w:jc w:val="center"/>
              <w:rPr>
                <w:sz w:val="21"/>
                <w:szCs w:val="21"/>
                <w:lang w:val="en-US" w:bidi="ar-SA"/>
              </w:rPr>
            </w:pPr>
            <w:r>
              <w:rPr>
                <w:rFonts w:hint="eastAsia"/>
                <w:sz w:val="21"/>
                <w:szCs w:val="21"/>
                <w:lang w:val="en-US" w:bidi="ar-SA"/>
              </w:rPr>
              <w:t>偏离情况</w:t>
            </w:r>
          </w:p>
        </w:tc>
        <w:tc>
          <w:tcPr>
            <w:tcW w:w="1418" w:type="dxa"/>
            <w:tcBorders>
              <w:left w:val="single" w:color="000000" w:sz="6" w:space="0"/>
              <w:bottom w:val="single" w:color="000000" w:sz="6" w:space="0"/>
            </w:tcBorders>
            <w:vAlign w:val="center"/>
          </w:tcPr>
          <w:p w14:paraId="0BB4FB51">
            <w:pPr>
              <w:pStyle w:val="24"/>
              <w:spacing w:before="51"/>
              <w:ind w:left="0" w:right="475"/>
              <w:jc w:val="center"/>
              <w:rPr>
                <w:sz w:val="21"/>
                <w:szCs w:val="21"/>
                <w:lang w:val="en-US" w:bidi="ar-SA"/>
              </w:rPr>
            </w:pPr>
            <w:r>
              <w:rPr>
                <w:rFonts w:hint="eastAsia"/>
                <w:sz w:val="21"/>
                <w:szCs w:val="21"/>
                <w:lang w:val="en-US" w:bidi="ar-SA"/>
              </w:rPr>
              <w:t>说明</w:t>
            </w:r>
          </w:p>
        </w:tc>
      </w:tr>
      <w:tr w14:paraId="78FB7BC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4148A149">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02036C73">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5F398ADB">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77366202">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2FAD5430">
            <w:pPr>
              <w:pStyle w:val="24"/>
              <w:jc w:val="center"/>
              <w:rPr>
                <w:rFonts w:ascii="Times New Roman"/>
                <w:sz w:val="20"/>
              </w:rPr>
            </w:pPr>
          </w:p>
        </w:tc>
      </w:tr>
      <w:tr w14:paraId="7BE3B03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0FC18A1D">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199DDDFD">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41B033AC">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747729EB">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643AA6E5">
            <w:pPr>
              <w:pStyle w:val="24"/>
              <w:jc w:val="center"/>
              <w:rPr>
                <w:rFonts w:ascii="Times New Roman"/>
                <w:sz w:val="20"/>
              </w:rPr>
            </w:pPr>
          </w:p>
        </w:tc>
      </w:tr>
      <w:tr w14:paraId="3BEB4DC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0E2D3EE5">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09320798">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0BC9384E">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7FD3D69E">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3217827B">
            <w:pPr>
              <w:pStyle w:val="24"/>
              <w:jc w:val="center"/>
              <w:rPr>
                <w:rFonts w:ascii="Times New Roman"/>
                <w:sz w:val="20"/>
              </w:rPr>
            </w:pPr>
          </w:p>
        </w:tc>
      </w:tr>
      <w:tr w14:paraId="161134B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638EA878">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6C9F69C1">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6877D3EA">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1CB88A42">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7D95AE4A">
            <w:pPr>
              <w:pStyle w:val="24"/>
              <w:jc w:val="center"/>
              <w:rPr>
                <w:rFonts w:ascii="Times New Roman"/>
                <w:sz w:val="20"/>
              </w:rPr>
            </w:pPr>
          </w:p>
        </w:tc>
      </w:tr>
      <w:tr w14:paraId="2009C3D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14:paraId="3F8F7B88">
            <w:pPr>
              <w:pStyle w:val="24"/>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2D479744">
            <w:pPr>
              <w:pStyle w:val="24"/>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4646C0B2">
            <w:pPr>
              <w:pStyle w:val="24"/>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14:paraId="50C776C5">
            <w:pPr>
              <w:pStyle w:val="24"/>
              <w:jc w:val="center"/>
              <w:rPr>
                <w:rFonts w:ascii="Times New Roman"/>
                <w:sz w:val="20"/>
              </w:rPr>
            </w:pPr>
          </w:p>
        </w:tc>
        <w:tc>
          <w:tcPr>
            <w:tcW w:w="1418" w:type="dxa"/>
            <w:tcBorders>
              <w:top w:val="single" w:color="000000" w:sz="6" w:space="0"/>
              <w:left w:val="single" w:color="000000" w:sz="6" w:space="0"/>
            </w:tcBorders>
            <w:vAlign w:val="center"/>
          </w:tcPr>
          <w:p w14:paraId="2586CE59">
            <w:pPr>
              <w:pStyle w:val="24"/>
              <w:jc w:val="center"/>
              <w:rPr>
                <w:rFonts w:ascii="Times New Roman"/>
                <w:sz w:val="20"/>
              </w:rPr>
            </w:pPr>
          </w:p>
        </w:tc>
      </w:tr>
    </w:tbl>
    <w:p w14:paraId="7930A0F3">
      <w:pPr>
        <w:pStyle w:val="8"/>
        <w:spacing w:before="32"/>
        <w:rPr>
          <w:rFonts w:ascii="宋体" w:hAnsi="宋体" w:eastAsia="宋体" w:cs="宋体"/>
        </w:rPr>
      </w:pPr>
    </w:p>
    <w:p w14:paraId="5830215A">
      <w:pPr>
        <w:pStyle w:val="8"/>
        <w:spacing w:before="32"/>
        <w:rPr>
          <w:rFonts w:ascii="宋体" w:hAnsi="宋体" w:eastAsia="宋体" w:cs="宋体"/>
        </w:rPr>
      </w:pPr>
    </w:p>
    <w:p w14:paraId="29F401CB">
      <w:pPr>
        <w:pStyle w:val="8"/>
        <w:spacing w:before="32"/>
        <w:rPr>
          <w:rFonts w:ascii="宋体" w:hAnsi="宋体" w:eastAsia="宋体" w:cs="宋体"/>
        </w:rPr>
      </w:pPr>
    </w:p>
    <w:p w14:paraId="3E508C79">
      <w:pPr>
        <w:pStyle w:val="8"/>
        <w:spacing w:before="32"/>
        <w:rPr>
          <w:rFonts w:ascii="宋体" w:hAnsi="宋体" w:eastAsia="宋体" w:cs="宋体"/>
        </w:rPr>
      </w:pPr>
    </w:p>
    <w:p w14:paraId="7D91D940">
      <w:pPr>
        <w:pStyle w:val="8"/>
        <w:spacing w:before="32"/>
        <w:rPr>
          <w:rFonts w:ascii="宋体" w:hAnsi="宋体" w:eastAsia="宋体" w:cs="宋体"/>
        </w:rPr>
      </w:pPr>
    </w:p>
    <w:p w14:paraId="529C4AB1">
      <w:pPr>
        <w:pStyle w:val="8"/>
        <w:spacing w:before="32"/>
        <w:rPr>
          <w:rFonts w:ascii="宋体" w:hAnsi="宋体" w:eastAsia="宋体" w:cs="宋体"/>
        </w:rPr>
      </w:pPr>
    </w:p>
    <w:p w14:paraId="5567DC9D">
      <w:pPr>
        <w:pStyle w:val="8"/>
        <w:spacing w:before="32"/>
        <w:rPr>
          <w:rFonts w:ascii="宋体" w:hAnsi="宋体" w:eastAsia="宋体" w:cs="宋体"/>
        </w:rPr>
      </w:pPr>
    </w:p>
    <w:p w14:paraId="20A80B3E">
      <w:pPr>
        <w:pStyle w:val="8"/>
        <w:spacing w:before="32"/>
        <w:rPr>
          <w:rFonts w:ascii="宋体" w:hAnsi="宋体" w:eastAsia="宋体" w:cs="宋体"/>
        </w:rPr>
      </w:pPr>
    </w:p>
    <w:p w14:paraId="4128CC53">
      <w:pPr>
        <w:pStyle w:val="8"/>
        <w:spacing w:before="32"/>
        <w:rPr>
          <w:rFonts w:ascii="宋体" w:hAnsi="宋体" w:eastAsia="宋体" w:cs="宋体"/>
        </w:rPr>
      </w:pPr>
    </w:p>
    <w:p w14:paraId="3755F9A9">
      <w:pPr>
        <w:pStyle w:val="8"/>
        <w:spacing w:before="32"/>
        <w:rPr>
          <w:rFonts w:ascii="宋体" w:hAnsi="宋体" w:eastAsia="宋体" w:cs="宋体"/>
        </w:rPr>
      </w:pPr>
    </w:p>
    <w:p w14:paraId="1E88C972">
      <w:pPr>
        <w:pStyle w:val="8"/>
        <w:spacing w:before="32"/>
        <w:rPr>
          <w:rFonts w:ascii="宋体" w:hAnsi="宋体" w:eastAsia="宋体" w:cs="宋体"/>
        </w:rPr>
      </w:pPr>
    </w:p>
    <w:p w14:paraId="64F399EC">
      <w:pPr>
        <w:pStyle w:val="8"/>
        <w:spacing w:before="32"/>
        <w:rPr>
          <w:rFonts w:ascii="宋体" w:hAnsi="宋体" w:eastAsia="宋体" w:cs="宋体"/>
        </w:rPr>
      </w:pPr>
    </w:p>
    <w:p w14:paraId="0BCF5B02">
      <w:pPr>
        <w:pStyle w:val="8"/>
        <w:spacing w:before="32"/>
        <w:rPr>
          <w:rFonts w:ascii="宋体" w:hAnsi="宋体" w:eastAsia="宋体" w:cs="宋体"/>
        </w:rPr>
      </w:pPr>
    </w:p>
    <w:p w14:paraId="0468933A">
      <w:pPr>
        <w:pStyle w:val="8"/>
        <w:spacing w:before="32"/>
        <w:rPr>
          <w:rFonts w:ascii="宋体" w:hAnsi="宋体" w:eastAsia="宋体" w:cs="宋体"/>
        </w:rPr>
      </w:pPr>
    </w:p>
    <w:p w14:paraId="2F57E9B5">
      <w:pPr>
        <w:pStyle w:val="8"/>
        <w:spacing w:before="32" w:line="360" w:lineRule="auto"/>
        <w:rPr>
          <w:rFonts w:ascii="宋体" w:hAnsi="宋体" w:eastAsia="宋体" w:cs="宋体"/>
        </w:rPr>
      </w:pPr>
    </w:p>
    <w:p w14:paraId="4771EA95">
      <w:pPr>
        <w:pStyle w:val="10"/>
        <w:adjustRightInd w:val="0"/>
        <w:snapToGrid w:val="0"/>
        <w:spacing w:before="120" w:after="120" w:line="300" w:lineRule="auto"/>
        <w:ind w:left="1260" w:hanging="420"/>
        <w:rPr>
          <w:rFonts w:hAnsi="宋体" w:cs="宋体"/>
        </w:rPr>
      </w:pPr>
      <w:r>
        <w:rPr>
          <w:rFonts w:hint="eastAsia" w:hAnsi="宋体" w:cs="宋体"/>
        </w:rPr>
        <w:t>供应商全称（盖单位公章）：</w:t>
      </w:r>
    </w:p>
    <w:p w14:paraId="5A48E27D">
      <w:pPr>
        <w:pStyle w:val="10"/>
        <w:adjustRightInd w:val="0"/>
        <w:snapToGrid w:val="0"/>
        <w:spacing w:before="120" w:after="120" w:line="300" w:lineRule="auto"/>
        <w:ind w:left="1260" w:hanging="420"/>
        <w:rPr>
          <w:rFonts w:hAnsi="宋体" w:cs="宋体"/>
        </w:rPr>
      </w:pPr>
    </w:p>
    <w:p w14:paraId="206299E4">
      <w:pPr>
        <w:pStyle w:val="10"/>
        <w:adjustRightInd w:val="0"/>
        <w:snapToGrid w:val="0"/>
        <w:spacing w:before="120" w:after="120" w:line="300" w:lineRule="auto"/>
        <w:ind w:left="1260" w:hanging="420"/>
        <w:rPr>
          <w:rFonts w:hAnsi="宋体" w:cs="宋体"/>
        </w:rPr>
      </w:pPr>
      <w:r>
        <w:rPr>
          <w:rFonts w:hint="eastAsia" w:hAnsi="宋体" w:cs="宋体"/>
        </w:rPr>
        <w:t>采购文件签署人（签字或盖章）：</w:t>
      </w:r>
    </w:p>
    <w:p w14:paraId="12D77FE5">
      <w:pPr>
        <w:pStyle w:val="10"/>
        <w:adjustRightInd w:val="0"/>
        <w:snapToGrid w:val="0"/>
        <w:spacing w:before="120" w:after="120" w:line="300" w:lineRule="auto"/>
        <w:ind w:left="1260" w:hanging="420"/>
        <w:rPr>
          <w:rFonts w:hAnsi="宋体" w:cs="宋体"/>
        </w:rPr>
      </w:pPr>
    </w:p>
    <w:p w14:paraId="1F21D5CB">
      <w:pPr>
        <w:pStyle w:val="10"/>
        <w:adjustRightInd w:val="0"/>
        <w:snapToGrid w:val="0"/>
        <w:spacing w:before="120" w:after="120"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14:paraId="312C4C51">
      <w:pPr>
        <w:pStyle w:val="8"/>
        <w:spacing w:before="5" w:line="360" w:lineRule="auto"/>
        <w:rPr>
          <w:sz w:val="24"/>
          <w:szCs w:val="24"/>
        </w:rPr>
      </w:pPr>
    </w:p>
    <w:p w14:paraId="6AD3AAF1">
      <w:pPr>
        <w:pStyle w:val="8"/>
        <w:spacing w:before="5" w:line="360" w:lineRule="auto"/>
        <w:rPr>
          <w:sz w:val="24"/>
          <w:szCs w:val="24"/>
        </w:rPr>
      </w:pPr>
    </w:p>
    <w:p w14:paraId="291C372C">
      <w:pPr>
        <w:pStyle w:val="8"/>
        <w:spacing w:before="32" w:line="360" w:lineRule="auto"/>
        <w:rPr>
          <w:rFonts w:ascii="宋体" w:hAnsi="宋体" w:eastAsia="宋体" w:cs="宋体"/>
          <w:sz w:val="24"/>
          <w:szCs w:val="24"/>
        </w:rPr>
      </w:pPr>
      <w:r>
        <w:rPr>
          <w:rFonts w:hint="eastAsia" w:ascii="宋体" w:hAnsi="宋体" w:eastAsia="宋体" w:cs="宋体"/>
          <w:sz w:val="24"/>
          <w:szCs w:val="24"/>
        </w:rPr>
        <w:t>注：</w:t>
      </w:r>
    </w:p>
    <w:p w14:paraId="334390EE">
      <w:pPr>
        <w:pStyle w:val="8"/>
        <w:spacing w:before="32" w:line="360" w:lineRule="auto"/>
        <w:rPr>
          <w:rFonts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eastAsia="zh-CN"/>
        </w:rPr>
        <w:t>具体</w:t>
      </w:r>
      <w:r>
        <w:rPr>
          <w:rFonts w:hint="eastAsia" w:ascii="宋体" w:hAnsi="宋体" w:eastAsia="宋体" w:cs="宋体"/>
          <w:sz w:val="24"/>
          <w:szCs w:val="24"/>
        </w:rPr>
        <w:t>技术要求”逐条对应</w:t>
      </w:r>
    </w:p>
    <w:p w14:paraId="2B32E637">
      <w:pPr>
        <w:pStyle w:val="8"/>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14:paraId="35EE6930">
      <w:pPr>
        <w:pStyle w:val="5"/>
        <w:ind w:left="0"/>
        <w:rPr>
          <w:sz w:val="24"/>
          <w:szCs w:val="24"/>
        </w:rPr>
      </w:pPr>
      <w:r>
        <w:rPr>
          <w:rFonts w:ascii="Times New Roman" w:hAnsi="Times New Roman" w:eastAsia="Times New Roman"/>
          <w:w w:val="95"/>
        </w:rPr>
        <w:br w:type="page"/>
      </w:r>
      <w:r>
        <w:rPr>
          <w:w w:val="95"/>
          <w:sz w:val="24"/>
          <w:szCs w:val="24"/>
        </w:rPr>
        <w:t>商务技术文件封面</w:t>
      </w:r>
    </w:p>
    <w:p w14:paraId="3E26A2EE">
      <w:pPr>
        <w:pStyle w:val="4"/>
        <w:tabs>
          <w:tab w:val="left" w:pos="4382"/>
        </w:tabs>
        <w:ind w:firstLine="0" w:firstLineChars="0"/>
        <w:rPr>
          <w:spacing w:val="-1"/>
          <w:sz w:val="24"/>
          <w:szCs w:val="22"/>
        </w:rPr>
      </w:pPr>
    </w:p>
    <w:p w14:paraId="3174A50F">
      <w:pPr>
        <w:pStyle w:val="4"/>
        <w:tabs>
          <w:tab w:val="left" w:pos="4382"/>
        </w:tabs>
        <w:ind w:firstLine="0" w:firstLineChars="0"/>
        <w:rPr>
          <w:spacing w:val="-1"/>
          <w:sz w:val="24"/>
          <w:szCs w:val="22"/>
        </w:rPr>
      </w:pPr>
    </w:p>
    <w:p w14:paraId="7E278CD4">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14:paraId="1125B38A">
      <w:pPr>
        <w:rPr>
          <w:rFonts w:ascii="宋体" w:hAnsi="宋体" w:cs="宋体"/>
          <w:szCs w:val="21"/>
        </w:rPr>
      </w:pPr>
    </w:p>
    <w:p w14:paraId="48F901A6">
      <w:pPr>
        <w:rPr>
          <w:rFonts w:ascii="宋体" w:hAnsi="宋体" w:cs="宋体"/>
          <w:szCs w:val="21"/>
        </w:rPr>
      </w:pPr>
    </w:p>
    <w:p w14:paraId="12BDFBDD">
      <w:pPr>
        <w:spacing w:line="1061" w:lineRule="exact"/>
        <w:ind w:left="22" w:right="12"/>
        <w:jc w:val="center"/>
        <w:rPr>
          <w:sz w:val="96"/>
        </w:rPr>
      </w:pPr>
    </w:p>
    <w:p w14:paraId="05F14822">
      <w:pPr>
        <w:spacing w:line="1061" w:lineRule="exact"/>
        <w:ind w:right="12"/>
        <w:rPr>
          <w:sz w:val="96"/>
        </w:rPr>
      </w:pPr>
    </w:p>
    <w:p w14:paraId="41F938D0">
      <w:pPr>
        <w:spacing w:line="1061" w:lineRule="exact"/>
        <w:ind w:left="22" w:right="12"/>
        <w:jc w:val="center"/>
        <w:rPr>
          <w:sz w:val="96"/>
        </w:rPr>
      </w:pPr>
      <w:r>
        <w:rPr>
          <w:rFonts w:hint="eastAsia"/>
          <w:sz w:val="96"/>
        </w:rPr>
        <w:t>响应</w:t>
      </w:r>
      <w:r>
        <w:rPr>
          <w:sz w:val="96"/>
        </w:rPr>
        <w:t>文件</w:t>
      </w:r>
    </w:p>
    <w:p w14:paraId="0D6D03BA">
      <w:pPr>
        <w:spacing w:before="681"/>
        <w:ind w:left="22" w:right="12"/>
        <w:jc w:val="center"/>
        <w:rPr>
          <w:sz w:val="52"/>
        </w:rPr>
      </w:pPr>
      <w:r>
        <w:rPr>
          <w:sz w:val="52"/>
        </w:rPr>
        <w:t>（</w:t>
      </w:r>
      <w:r>
        <w:rPr>
          <w:rFonts w:hint="eastAsia"/>
          <w:sz w:val="52"/>
        </w:rPr>
        <w:t>商务</w:t>
      </w:r>
      <w:r>
        <w:rPr>
          <w:sz w:val="52"/>
        </w:rPr>
        <w:t>文件）</w:t>
      </w:r>
    </w:p>
    <w:p w14:paraId="5DADE956">
      <w:pPr>
        <w:rPr>
          <w:rFonts w:ascii="宋体" w:hAnsi="宋体" w:cs="宋体"/>
          <w:szCs w:val="21"/>
        </w:rPr>
      </w:pPr>
    </w:p>
    <w:p w14:paraId="2B895384">
      <w:pPr>
        <w:rPr>
          <w:rFonts w:ascii="宋体" w:hAnsi="宋体" w:cs="宋体"/>
          <w:szCs w:val="21"/>
        </w:rPr>
      </w:pPr>
    </w:p>
    <w:p w14:paraId="54CBD7E2">
      <w:pPr>
        <w:rPr>
          <w:rFonts w:ascii="宋体" w:hAnsi="宋体" w:cs="宋体"/>
          <w:szCs w:val="21"/>
        </w:rPr>
      </w:pPr>
    </w:p>
    <w:p w14:paraId="36EDECFC">
      <w:pPr>
        <w:rPr>
          <w:rFonts w:ascii="宋体" w:hAnsi="宋体" w:cs="宋体"/>
          <w:szCs w:val="21"/>
        </w:rPr>
      </w:pPr>
    </w:p>
    <w:p w14:paraId="4A31F2BD">
      <w:pPr>
        <w:rPr>
          <w:rFonts w:ascii="宋体" w:hAnsi="宋体" w:cs="宋体"/>
          <w:szCs w:val="21"/>
        </w:rPr>
      </w:pPr>
    </w:p>
    <w:p w14:paraId="5DF86B5D">
      <w:pPr>
        <w:rPr>
          <w:rFonts w:ascii="宋体" w:hAnsi="宋体" w:cs="宋体"/>
          <w:szCs w:val="21"/>
        </w:rPr>
      </w:pPr>
    </w:p>
    <w:p w14:paraId="587F3346">
      <w:pPr>
        <w:rPr>
          <w:rFonts w:ascii="宋体" w:hAnsi="宋体" w:cs="宋体"/>
          <w:szCs w:val="21"/>
        </w:rPr>
      </w:pPr>
    </w:p>
    <w:p w14:paraId="3B303B0D">
      <w:pPr>
        <w:pStyle w:val="3"/>
        <w:tabs>
          <w:tab w:val="left" w:pos="4817"/>
        </w:tabs>
        <w:spacing w:line="360" w:lineRule="auto"/>
        <w:ind w:firstLine="1446" w:firstLineChars="6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14:paraId="297B8525">
      <w:pPr>
        <w:pStyle w:val="8"/>
        <w:spacing w:line="360" w:lineRule="auto"/>
        <w:rPr>
          <w:sz w:val="24"/>
          <w:szCs w:val="24"/>
        </w:rPr>
      </w:pPr>
    </w:p>
    <w:p w14:paraId="601DC1FE">
      <w:pPr>
        <w:pStyle w:val="3"/>
        <w:tabs>
          <w:tab w:val="left" w:pos="2158"/>
          <w:tab w:val="left" w:pos="2717"/>
          <w:tab w:val="left" w:pos="3276"/>
          <w:tab w:val="left" w:pos="6077"/>
        </w:tabs>
        <w:spacing w:before="268" w:line="360" w:lineRule="auto"/>
        <w:ind w:right="1685" w:firstLine="1446" w:firstLineChars="6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14:paraId="2912EF08"/>
    <w:p w14:paraId="1514766A"/>
    <w:p w14:paraId="1FB8582B">
      <w:pPr>
        <w:pStyle w:val="3"/>
        <w:tabs>
          <w:tab w:val="left" w:pos="2158"/>
          <w:tab w:val="left" w:pos="2717"/>
          <w:tab w:val="left" w:pos="3276"/>
          <w:tab w:val="left" w:pos="6077"/>
        </w:tabs>
        <w:spacing w:before="268" w:line="360" w:lineRule="auto"/>
        <w:ind w:right="1685" w:firstLine="1446" w:firstLineChars="600"/>
        <w:rPr>
          <w:sz w:val="24"/>
          <w:szCs w:val="24"/>
        </w:rPr>
        <w:sectPr>
          <w:pgSz w:w="11910" w:h="16840"/>
          <w:pgMar w:top="1060" w:right="100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14:paraId="6E81B264">
      <w:pPr>
        <w:pStyle w:val="3"/>
        <w:ind w:firstLine="3855" w:firstLineChars="1200"/>
        <w:rPr>
          <w:rFonts w:ascii="宋体" w:hAnsi="宋体" w:cs="宋体"/>
          <w:sz w:val="32"/>
        </w:rPr>
      </w:pPr>
      <w:r>
        <w:rPr>
          <w:rFonts w:hint="eastAsia" w:ascii="宋体" w:hAnsi="宋体" w:cs="宋体"/>
          <w:sz w:val="32"/>
        </w:rPr>
        <w:t>报价一览表</w:t>
      </w:r>
    </w:p>
    <w:p w14:paraId="1A09659F">
      <w:pPr>
        <w:pStyle w:val="10"/>
        <w:adjustRightInd w:val="0"/>
        <w:snapToGrid w:val="0"/>
        <w:spacing w:before="156" w:after="156" w:line="300" w:lineRule="auto"/>
        <w:rPr>
          <w:rFonts w:hAnsi="宋体" w:cs="宋体"/>
        </w:rPr>
      </w:pPr>
      <w:r>
        <w:rPr>
          <w:rFonts w:hint="eastAsia" w:hAnsi="宋体" w:cs="宋体"/>
        </w:rPr>
        <w:t>项目名称：</w:t>
      </w:r>
    </w:p>
    <w:p w14:paraId="517896D3">
      <w:pPr>
        <w:pStyle w:val="10"/>
        <w:adjustRightInd w:val="0"/>
        <w:snapToGrid w:val="0"/>
        <w:spacing w:before="156" w:after="156" w:line="300" w:lineRule="auto"/>
        <w:rPr>
          <w:rFonts w:hAnsi="宋体" w:cs="宋体"/>
        </w:rPr>
      </w:pPr>
      <w:r>
        <w:rPr>
          <w:rFonts w:hint="eastAsia" w:hAnsi="宋体" w:cs="宋体"/>
        </w:rPr>
        <w:t>价格单位：元人民币</w:t>
      </w:r>
    </w:p>
    <w:p w14:paraId="39861AFA">
      <w:pPr>
        <w:pStyle w:val="10"/>
        <w:adjustRightInd w:val="0"/>
        <w:snapToGrid w:val="0"/>
        <w:spacing w:before="156" w:after="156" w:line="300" w:lineRule="auto"/>
        <w:rPr>
          <w:rFonts w:hAnsi="宋体" w:cs="宋体"/>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3175"/>
        <w:gridCol w:w="3330"/>
      </w:tblGrid>
      <w:tr w14:paraId="4BD6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17" w:type="dxa"/>
            <w:noWrap w:val="0"/>
            <w:vAlign w:val="center"/>
          </w:tcPr>
          <w:p w14:paraId="3B4DE71E">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序号</w:t>
            </w:r>
          </w:p>
        </w:tc>
        <w:tc>
          <w:tcPr>
            <w:tcW w:w="3175" w:type="dxa"/>
            <w:noWrap w:val="0"/>
            <w:vAlign w:val="center"/>
          </w:tcPr>
          <w:p w14:paraId="2D99FFBF">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项目</w:t>
            </w:r>
          </w:p>
        </w:tc>
        <w:tc>
          <w:tcPr>
            <w:tcW w:w="3330" w:type="dxa"/>
            <w:noWrap w:val="0"/>
            <w:vAlign w:val="center"/>
          </w:tcPr>
          <w:p w14:paraId="6A506289">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报价</w:t>
            </w:r>
          </w:p>
        </w:tc>
      </w:tr>
      <w:tr w14:paraId="5EC0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17" w:type="dxa"/>
            <w:noWrap w:val="0"/>
            <w:vAlign w:val="center"/>
          </w:tcPr>
          <w:p w14:paraId="0C9498D4">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p>
        </w:tc>
        <w:tc>
          <w:tcPr>
            <w:tcW w:w="3175" w:type="dxa"/>
            <w:noWrap w:val="0"/>
            <w:vAlign w:val="center"/>
          </w:tcPr>
          <w:p w14:paraId="04B7A30C">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纸张及印刷费</w:t>
            </w:r>
          </w:p>
          <w:p w14:paraId="64DF957A">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（包括工艺、装帧）</w:t>
            </w:r>
          </w:p>
        </w:tc>
        <w:tc>
          <w:tcPr>
            <w:tcW w:w="3330" w:type="dxa"/>
            <w:noWrap w:val="0"/>
            <w:vAlign w:val="center"/>
          </w:tcPr>
          <w:p w14:paraId="78E3595E">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p>
        </w:tc>
      </w:tr>
      <w:tr w14:paraId="164B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017" w:type="dxa"/>
            <w:noWrap w:val="0"/>
            <w:vAlign w:val="center"/>
          </w:tcPr>
          <w:p w14:paraId="1DACCCB7">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w:t>
            </w:r>
          </w:p>
        </w:tc>
        <w:tc>
          <w:tcPr>
            <w:tcW w:w="3175" w:type="dxa"/>
            <w:noWrap w:val="0"/>
            <w:vAlign w:val="center"/>
          </w:tcPr>
          <w:p w14:paraId="38BF01A9">
            <w:pPr>
              <w:keepNext w:val="0"/>
              <w:keepLines w:val="0"/>
              <w:pageBreakBefore w:val="0"/>
              <w:kinsoku/>
              <w:overflowPunct/>
              <w:topLinePunct w:val="0"/>
              <w:autoSpaceDE/>
              <w:autoSpaceDN/>
              <w:bidi w:val="0"/>
              <w:spacing w:line="360" w:lineRule="auto"/>
              <w:ind w:left="0" w:leftChars="0"/>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排版</w:t>
            </w:r>
            <w:r>
              <w:rPr>
                <w:rFonts w:hint="eastAsia" w:ascii="仿宋" w:hAnsi="仿宋" w:eastAsia="仿宋" w:cs="仿宋"/>
                <w:b w:val="0"/>
                <w:bCs w:val="0"/>
                <w:sz w:val="30"/>
                <w:szCs w:val="30"/>
                <w:lang w:val="en-US" w:eastAsia="zh-CN"/>
              </w:rPr>
              <w:t>设计</w:t>
            </w:r>
            <w:r>
              <w:rPr>
                <w:rFonts w:hint="eastAsia" w:ascii="仿宋" w:hAnsi="仿宋" w:eastAsia="仿宋" w:cs="仿宋"/>
                <w:b w:val="0"/>
                <w:bCs w:val="0"/>
                <w:sz w:val="30"/>
                <w:szCs w:val="30"/>
              </w:rPr>
              <w:t>费</w:t>
            </w:r>
          </w:p>
        </w:tc>
        <w:tc>
          <w:tcPr>
            <w:tcW w:w="3330" w:type="dxa"/>
            <w:noWrap w:val="0"/>
            <w:vAlign w:val="center"/>
          </w:tcPr>
          <w:p w14:paraId="5CD9C04D">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p>
        </w:tc>
      </w:tr>
      <w:tr w14:paraId="4DE4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017" w:type="dxa"/>
            <w:noWrap w:val="0"/>
            <w:vAlign w:val="center"/>
          </w:tcPr>
          <w:p w14:paraId="2A10E4DF">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r>
              <w:rPr>
                <w:rFonts w:hint="eastAsia" w:ascii="仿宋" w:hAnsi="仿宋" w:eastAsia="仿宋" w:cs="仿宋"/>
                <w:b/>
                <w:bCs/>
                <w:sz w:val="30"/>
                <w:szCs w:val="30"/>
                <w:lang w:eastAsia="zh-CN"/>
              </w:rPr>
              <w:t>合计</w:t>
            </w:r>
            <w:r>
              <w:rPr>
                <w:rFonts w:hint="eastAsia" w:ascii="仿宋" w:hAnsi="仿宋" w:eastAsia="仿宋" w:cs="仿宋"/>
                <w:b/>
                <w:bCs/>
                <w:sz w:val="30"/>
                <w:szCs w:val="30"/>
              </w:rPr>
              <w:t>总价</w:t>
            </w:r>
          </w:p>
        </w:tc>
        <w:tc>
          <w:tcPr>
            <w:tcW w:w="3175" w:type="dxa"/>
            <w:noWrap w:val="0"/>
            <w:vAlign w:val="center"/>
          </w:tcPr>
          <w:p w14:paraId="3C376E94">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p>
        </w:tc>
        <w:tc>
          <w:tcPr>
            <w:tcW w:w="3330" w:type="dxa"/>
            <w:noWrap w:val="0"/>
            <w:vAlign w:val="center"/>
          </w:tcPr>
          <w:p w14:paraId="403BAA17">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val="0"/>
                <w:bCs w:val="0"/>
                <w:sz w:val="30"/>
                <w:szCs w:val="30"/>
              </w:rPr>
            </w:pPr>
          </w:p>
        </w:tc>
      </w:tr>
      <w:tr w14:paraId="35A1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522" w:type="dxa"/>
            <w:gridSpan w:val="3"/>
            <w:noWrap w:val="0"/>
            <w:vAlign w:val="center"/>
          </w:tcPr>
          <w:p w14:paraId="772C6C82">
            <w:pPr>
              <w:keepNext w:val="0"/>
              <w:keepLines w:val="0"/>
              <w:pageBreakBefore w:val="0"/>
              <w:tabs>
                <w:tab w:val="left" w:pos="2440"/>
              </w:tabs>
              <w:kinsoku/>
              <w:overflowPunct/>
              <w:topLinePunct w:val="0"/>
              <w:autoSpaceDE/>
              <w:autoSpaceDN/>
              <w:bidi w:val="0"/>
              <w:spacing w:line="360" w:lineRule="auto"/>
              <w:jc w:val="left"/>
              <w:textAlignment w:val="auto"/>
              <w:rPr>
                <w:rFonts w:hint="eastAsia" w:ascii="仿宋" w:hAnsi="仿宋" w:eastAsia="仿宋" w:cs="仿宋"/>
                <w:b w:val="0"/>
                <w:bCs w:val="0"/>
                <w:sz w:val="30"/>
                <w:szCs w:val="30"/>
              </w:rPr>
            </w:pPr>
            <w:r>
              <w:rPr>
                <w:rFonts w:hint="eastAsia" w:ascii="仿宋" w:hAnsi="仿宋" w:eastAsia="仿宋" w:cs="仿宋"/>
                <w:b w:val="0"/>
                <w:bCs/>
                <w:sz w:val="30"/>
                <w:szCs w:val="30"/>
              </w:rPr>
              <w:t>注:</w:t>
            </w:r>
            <w:r>
              <w:rPr>
                <w:rFonts w:hint="eastAsia" w:ascii="仿宋" w:hAnsi="仿宋" w:eastAsia="仿宋" w:cs="仿宋"/>
                <w:b w:val="0"/>
                <w:bCs/>
                <w:sz w:val="30"/>
                <w:szCs w:val="30"/>
                <w:lang w:val="en-US" w:eastAsia="zh-CN"/>
              </w:rPr>
              <w:t>以上表格中报价、总价均统一指税后价格。</w:t>
            </w:r>
          </w:p>
        </w:tc>
      </w:tr>
    </w:tbl>
    <w:p w14:paraId="3AE92BE0">
      <w:pPr>
        <w:pStyle w:val="10"/>
        <w:adjustRightInd w:val="0"/>
        <w:snapToGrid w:val="0"/>
        <w:spacing w:before="156" w:after="156" w:line="300" w:lineRule="auto"/>
        <w:rPr>
          <w:rFonts w:hAnsi="宋体" w:cs="宋体"/>
        </w:rPr>
      </w:pPr>
    </w:p>
    <w:p w14:paraId="6FAAF516">
      <w:pPr>
        <w:pStyle w:val="10"/>
        <w:adjustRightInd w:val="0"/>
        <w:snapToGrid w:val="0"/>
        <w:spacing w:before="156" w:after="156" w:line="300" w:lineRule="auto"/>
        <w:rPr>
          <w:rFonts w:hAnsi="宋体" w:cs="宋体"/>
        </w:rPr>
      </w:pPr>
    </w:p>
    <w:p w14:paraId="7DF0C56D">
      <w:pPr>
        <w:pStyle w:val="8"/>
        <w:spacing w:before="32" w:line="360" w:lineRule="auto"/>
        <w:rPr>
          <w:rFonts w:ascii="宋体" w:hAnsi="宋体" w:eastAsia="宋体" w:cs="宋体"/>
          <w:sz w:val="24"/>
          <w:szCs w:val="24"/>
        </w:rPr>
      </w:pPr>
      <w:r>
        <w:rPr>
          <w:rFonts w:hint="eastAsia" w:ascii="宋体" w:hAnsi="宋体" w:eastAsia="宋体" w:cs="宋体"/>
          <w:sz w:val="24"/>
          <w:szCs w:val="24"/>
        </w:rPr>
        <w:t>注：</w:t>
      </w:r>
    </w:p>
    <w:p w14:paraId="54E512E4">
      <w:pPr>
        <w:pStyle w:val="8"/>
        <w:spacing w:before="32" w:line="360" w:lineRule="auto"/>
        <w:rPr>
          <w:rFonts w:ascii="宋体" w:hAnsi="宋体" w:eastAsia="宋体" w:cs="宋体"/>
          <w:sz w:val="24"/>
          <w:szCs w:val="24"/>
        </w:rPr>
      </w:pPr>
      <w:r>
        <w:rPr>
          <w:rFonts w:hint="eastAsia" w:ascii="宋体" w:hAnsi="宋体" w:eastAsia="宋体" w:cs="宋体"/>
          <w:sz w:val="24"/>
          <w:szCs w:val="24"/>
        </w:rPr>
        <w:t>1、大写金额与小写金额不一致时，以大写金额为准。</w:t>
      </w:r>
    </w:p>
    <w:p w14:paraId="6FC2234E">
      <w:pPr>
        <w:pStyle w:val="8"/>
        <w:spacing w:before="32" w:line="360" w:lineRule="auto"/>
        <w:rPr>
          <w:rFonts w:ascii="宋体" w:hAnsi="宋体" w:eastAsia="宋体" w:cs="宋体"/>
          <w:sz w:val="24"/>
          <w:szCs w:val="24"/>
        </w:rPr>
      </w:pPr>
    </w:p>
    <w:p w14:paraId="47D9CE09">
      <w:pPr>
        <w:pStyle w:val="8"/>
        <w:spacing w:before="32" w:line="360" w:lineRule="auto"/>
        <w:rPr>
          <w:rFonts w:ascii="宋体" w:hAnsi="宋体" w:eastAsia="宋体" w:cs="宋体"/>
          <w:sz w:val="24"/>
          <w:szCs w:val="24"/>
        </w:rPr>
      </w:pPr>
    </w:p>
    <w:p w14:paraId="2CD07063">
      <w:pPr>
        <w:pStyle w:val="8"/>
        <w:spacing w:before="32" w:line="360" w:lineRule="auto"/>
        <w:rPr>
          <w:rFonts w:ascii="宋体" w:hAnsi="宋体" w:eastAsia="宋体" w:cs="宋体"/>
          <w:sz w:val="24"/>
          <w:szCs w:val="24"/>
        </w:rPr>
      </w:pPr>
      <w:r>
        <w:rPr>
          <w:rFonts w:hint="eastAsia" w:ascii="宋体" w:hAnsi="宋体" w:eastAsia="宋体" w:cs="宋体"/>
          <w:sz w:val="24"/>
          <w:szCs w:val="24"/>
        </w:rPr>
        <w:t>供应商全称（盖单位公章）：</w:t>
      </w:r>
    </w:p>
    <w:p w14:paraId="28E773B5">
      <w:pPr>
        <w:pStyle w:val="8"/>
        <w:spacing w:before="32" w:line="360" w:lineRule="auto"/>
        <w:rPr>
          <w:rFonts w:ascii="宋体" w:hAnsi="宋体" w:eastAsia="宋体" w:cs="宋体"/>
          <w:sz w:val="24"/>
          <w:szCs w:val="24"/>
        </w:rPr>
      </w:pPr>
    </w:p>
    <w:p w14:paraId="57C51B1D">
      <w:pPr>
        <w:pStyle w:val="8"/>
        <w:spacing w:before="32" w:line="360" w:lineRule="auto"/>
        <w:rPr>
          <w:rFonts w:ascii="宋体" w:hAnsi="宋体" w:eastAsia="宋体" w:cs="宋体"/>
          <w:sz w:val="24"/>
          <w:szCs w:val="24"/>
        </w:rPr>
      </w:pPr>
      <w:r>
        <w:rPr>
          <w:rFonts w:hint="eastAsia" w:ascii="宋体" w:hAnsi="宋体" w:eastAsia="宋体" w:cs="宋体"/>
          <w:sz w:val="24"/>
          <w:szCs w:val="24"/>
        </w:rPr>
        <w:t>采购文件签署人（签字或盖章）：</w:t>
      </w:r>
    </w:p>
    <w:p w14:paraId="5AF0DA40">
      <w:pPr>
        <w:pStyle w:val="8"/>
        <w:spacing w:before="32" w:line="360" w:lineRule="auto"/>
        <w:rPr>
          <w:rFonts w:ascii="宋体" w:hAnsi="宋体" w:eastAsia="宋体" w:cs="宋体"/>
          <w:sz w:val="24"/>
          <w:szCs w:val="24"/>
        </w:rPr>
      </w:pPr>
    </w:p>
    <w:p w14:paraId="3577408F">
      <w:pPr>
        <w:pStyle w:val="8"/>
        <w:spacing w:before="32" w:line="360" w:lineRule="auto"/>
        <w:rPr>
          <w:rFonts w:ascii="宋体" w:hAnsi="宋体" w:eastAsia="宋体" w:cs="宋体"/>
          <w:sz w:val="24"/>
          <w:szCs w:val="24"/>
        </w:rPr>
      </w:pPr>
      <w:r>
        <w:rPr>
          <w:rFonts w:hint="eastAsia" w:ascii="宋体" w:hAnsi="宋体" w:eastAsia="宋体" w:cs="宋体"/>
          <w:sz w:val="24"/>
          <w:szCs w:val="24"/>
        </w:rPr>
        <w:t>日期：  年  月  日</w:t>
      </w:r>
    </w:p>
    <w:p w14:paraId="26203B74">
      <w:pPr>
        <w:pStyle w:val="8"/>
        <w:spacing w:before="32" w:line="360" w:lineRule="auto"/>
        <w:rPr>
          <w:rFonts w:ascii="宋体" w:hAnsi="宋体" w:eastAsia="宋体" w:cs="宋体"/>
          <w:sz w:val="24"/>
          <w:szCs w:val="24"/>
        </w:rPr>
      </w:pPr>
      <w:r>
        <w:rPr>
          <w:rFonts w:ascii="宋体" w:hAnsi="宋体" w:eastAsia="宋体" w:cs="宋体"/>
          <w:sz w:val="24"/>
          <w:szCs w:val="24"/>
        </w:rPr>
        <w:br w:type="page"/>
      </w:r>
    </w:p>
    <w:p w14:paraId="74281682">
      <w:pPr>
        <w:pStyle w:val="8"/>
        <w:spacing w:before="47"/>
        <w:ind w:firstLine="2938" w:firstLineChars="1100"/>
        <w:rPr>
          <w:rFonts w:ascii="宋体" w:hAnsi="宋体" w:eastAsia="宋体" w:cs="宋体"/>
          <w:b/>
          <w:bCs/>
          <w:w w:val="95"/>
          <w:sz w:val="28"/>
          <w:szCs w:val="28"/>
        </w:rPr>
      </w:pPr>
    </w:p>
    <w:p w14:paraId="7E6B6239">
      <w:pPr>
        <w:pStyle w:val="8"/>
        <w:spacing w:before="47"/>
        <w:ind w:firstLine="2938" w:firstLineChars="1100"/>
        <w:rPr>
          <w:rFonts w:ascii="Times New Roman" w:hAnsi="Times New Roman" w:eastAsia="Times New Roman"/>
          <w:w w:val="95"/>
          <w:sz w:val="28"/>
          <w:szCs w:val="28"/>
        </w:rPr>
      </w:pPr>
      <w:r>
        <w:rPr>
          <w:rFonts w:hint="eastAsia" w:ascii="宋体" w:hAnsi="宋体" w:eastAsia="宋体" w:cs="宋体"/>
          <w:b/>
          <w:bCs/>
          <w:w w:val="95"/>
          <w:sz w:val="28"/>
          <w:szCs w:val="28"/>
        </w:rPr>
        <w:t>商务条款偏离表</w:t>
      </w:r>
    </w:p>
    <w:p w14:paraId="1F6186F5">
      <w:pPr>
        <w:pStyle w:val="8"/>
        <w:spacing w:before="32"/>
        <w:rPr>
          <w:rFonts w:ascii="宋体" w:hAnsi="宋体" w:eastAsia="宋体" w:cs="宋体"/>
          <w:sz w:val="24"/>
          <w:szCs w:val="24"/>
        </w:rPr>
      </w:pPr>
      <w:r>
        <w:rPr>
          <w:rFonts w:hint="eastAsia" w:ascii="宋体" w:hAnsi="宋体" w:eastAsia="宋体" w:cs="宋体"/>
          <w:sz w:val="24"/>
          <w:szCs w:val="24"/>
        </w:rPr>
        <w:t xml:space="preserve">项目名称： </w:t>
      </w:r>
    </w:p>
    <w:tbl>
      <w:tblPr>
        <w:tblStyle w:val="18"/>
        <w:tblpPr w:leftFromText="180" w:rightFromText="180" w:vertAnchor="text" w:horzAnchor="page" w:tblpX="1521" w:tblpY="312"/>
        <w:tblOverlap w:val="never"/>
        <w:tblW w:w="8707"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1506239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14:paraId="7CFB0940">
            <w:pPr>
              <w:pStyle w:val="24"/>
              <w:spacing w:before="51"/>
              <w:ind w:left="0"/>
              <w:jc w:val="center"/>
              <w:rPr>
                <w:sz w:val="24"/>
                <w:szCs w:val="24"/>
                <w:lang w:val="en-US" w:bidi="ar-SA"/>
              </w:rPr>
            </w:pPr>
            <w:r>
              <w:rPr>
                <w:rFonts w:hint="eastAsia"/>
                <w:sz w:val="24"/>
                <w:szCs w:val="24"/>
                <w:lang w:val="en-US" w:bidi="ar-SA"/>
              </w:rPr>
              <w:t>序号</w:t>
            </w:r>
          </w:p>
        </w:tc>
        <w:tc>
          <w:tcPr>
            <w:tcW w:w="2458" w:type="dxa"/>
            <w:tcBorders>
              <w:left w:val="single" w:color="000000" w:sz="6" w:space="0"/>
              <w:bottom w:val="single" w:color="000000" w:sz="6" w:space="0"/>
              <w:right w:val="single" w:color="000000" w:sz="6" w:space="0"/>
            </w:tcBorders>
            <w:vAlign w:val="center"/>
          </w:tcPr>
          <w:p w14:paraId="617B5FD4">
            <w:pPr>
              <w:pStyle w:val="24"/>
              <w:spacing w:before="51"/>
              <w:ind w:left="0"/>
              <w:jc w:val="center"/>
              <w:rPr>
                <w:sz w:val="24"/>
                <w:szCs w:val="24"/>
                <w:lang w:val="en-US" w:bidi="ar-SA"/>
              </w:rPr>
            </w:pPr>
            <w:r>
              <w:rPr>
                <w:rFonts w:hint="eastAsia"/>
                <w:sz w:val="24"/>
                <w:szCs w:val="24"/>
                <w:lang w:val="en-US" w:bidi="ar-SA"/>
              </w:rPr>
              <w:t>技术参数要求</w:t>
            </w:r>
          </w:p>
        </w:tc>
        <w:tc>
          <w:tcPr>
            <w:tcW w:w="2458" w:type="dxa"/>
            <w:tcBorders>
              <w:left w:val="single" w:color="000000" w:sz="6" w:space="0"/>
              <w:bottom w:val="single" w:color="000000" w:sz="6" w:space="0"/>
              <w:right w:val="single" w:color="000000" w:sz="6" w:space="0"/>
            </w:tcBorders>
            <w:vAlign w:val="center"/>
          </w:tcPr>
          <w:p w14:paraId="057C5EC3">
            <w:pPr>
              <w:pStyle w:val="24"/>
              <w:spacing w:before="51"/>
              <w:jc w:val="center"/>
              <w:rPr>
                <w:sz w:val="24"/>
                <w:szCs w:val="24"/>
                <w:lang w:val="en-US" w:bidi="ar-SA"/>
              </w:rPr>
            </w:pPr>
            <w:r>
              <w:rPr>
                <w:rFonts w:hint="eastAsia"/>
                <w:sz w:val="24"/>
                <w:szCs w:val="24"/>
                <w:lang w:val="en-US" w:bidi="ar-SA"/>
              </w:rPr>
              <w:t>技术响应</w:t>
            </w:r>
          </w:p>
        </w:tc>
        <w:tc>
          <w:tcPr>
            <w:tcW w:w="1432" w:type="dxa"/>
            <w:tcBorders>
              <w:left w:val="single" w:color="000000" w:sz="6" w:space="0"/>
              <w:bottom w:val="single" w:color="000000" w:sz="6" w:space="0"/>
              <w:right w:val="single" w:color="000000" w:sz="6" w:space="0"/>
            </w:tcBorders>
            <w:vAlign w:val="center"/>
          </w:tcPr>
          <w:p w14:paraId="14915CB2">
            <w:pPr>
              <w:pStyle w:val="24"/>
              <w:spacing w:before="51"/>
              <w:jc w:val="center"/>
              <w:rPr>
                <w:sz w:val="24"/>
                <w:szCs w:val="24"/>
                <w:lang w:val="en-US" w:bidi="ar-SA"/>
              </w:rPr>
            </w:pPr>
            <w:r>
              <w:rPr>
                <w:rFonts w:hint="eastAsia"/>
                <w:sz w:val="24"/>
                <w:szCs w:val="24"/>
                <w:lang w:val="en-US" w:bidi="ar-SA"/>
              </w:rPr>
              <w:t>偏离情况</w:t>
            </w:r>
          </w:p>
        </w:tc>
        <w:tc>
          <w:tcPr>
            <w:tcW w:w="1418" w:type="dxa"/>
            <w:tcBorders>
              <w:left w:val="single" w:color="000000" w:sz="6" w:space="0"/>
              <w:bottom w:val="single" w:color="000000" w:sz="6" w:space="0"/>
            </w:tcBorders>
            <w:vAlign w:val="center"/>
          </w:tcPr>
          <w:p w14:paraId="37BEE63F">
            <w:pPr>
              <w:pStyle w:val="24"/>
              <w:spacing w:before="51"/>
              <w:ind w:left="0" w:right="475"/>
              <w:jc w:val="center"/>
              <w:rPr>
                <w:sz w:val="24"/>
                <w:szCs w:val="24"/>
                <w:lang w:val="en-US" w:bidi="ar-SA"/>
              </w:rPr>
            </w:pPr>
            <w:r>
              <w:rPr>
                <w:rFonts w:hint="eastAsia"/>
                <w:sz w:val="24"/>
                <w:szCs w:val="24"/>
                <w:lang w:val="en-US" w:bidi="ar-SA"/>
              </w:rPr>
              <w:t>说明</w:t>
            </w:r>
          </w:p>
        </w:tc>
      </w:tr>
      <w:tr w14:paraId="4FD3B0A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38CE960C">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19FE6138">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671FCA61">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2CF36D8F">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48D460E3">
            <w:pPr>
              <w:pStyle w:val="24"/>
              <w:jc w:val="center"/>
              <w:rPr>
                <w:rFonts w:ascii="Times New Roman"/>
                <w:sz w:val="20"/>
              </w:rPr>
            </w:pPr>
          </w:p>
        </w:tc>
      </w:tr>
      <w:tr w14:paraId="218EDF5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281CFC24">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14508CE7">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73AF0B32">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38C2D828">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17B01B6E">
            <w:pPr>
              <w:pStyle w:val="24"/>
              <w:jc w:val="center"/>
              <w:rPr>
                <w:rFonts w:ascii="Times New Roman"/>
                <w:sz w:val="20"/>
              </w:rPr>
            </w:pPr>
          </w:p>
        </w:tc>
      </w:tr>
      <w:tr w14:paraId="0EE2FBB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4B48B51B">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773D93D8">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0DDE8F16">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7CB6FB5C">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63F7E853">
            <w:pPr>
              <w:pStyle w:val="24"/>
              <w:jc w:val="center"/>
              <w:rPr>
                <w:rFonts w:ascii="Times New Roman"/>
                <w:sz w:val="20"/>
              </w:rPr>
            </w:pPr>
          </w:p>
        </w:tc>
      </w:tr>
      <w:tr w14:paraId="6E6ABCD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14:paraId="6924CD70">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4F7883EE">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02803C24">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73B53D06">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30E0CC29">
            <w:pPr>
              <w:pStyle w:val="24"/>
              <w:jc w:val="center"/>
              <w:rPr>
                <w:rFonts w:ascii="Times New Roman"/>
                <w:sz w:val="20"/>
              </w:rPr>
            </w:pPr>
          </w:p>
        </w:tc>
      </w:tr>
      <w:tr w14:paraId="03CFF80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bottom w:val="single" w:color="000000" w:sz="6" w:space="0"/>
              <w:right w:val="single" w:color="000000" w:sz="6" w:space="0"/>
            </w:tcBorders>
            <w:vAlign w:val="center"/>
          </w:tcPr>
          <w:p w14:paraId="3FA68EFF">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658F16EC">
            <w:pPr>
              <w:pStyle w:val="24"/>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14:paraId="077A364C">
            <w:pPr>
              <w:pStyle w:val="24"/>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14:paraId="1A702BEC">
            <w:pPr>
              <w:pStyle w:val="24"/>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14:paraId="41EAC79D">
            <w:pPr>
              <w:pStyle w:val="24"/>
              <w:jc w:val="center"/>
              <w:rPr>
                <w:rFonts w:ascii="Times New Roman"/>
                <w:sz w:val="20"/>
              </w:rPr>
            </w:pPr>
          </w:p>
        </w:tc>
      </w:tr>
      <w:tr w14:paraId="57B304F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14:paraId="01AF9635">
            <w:pPr>
              <w:pStyle w:val="24"/>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24AEE9E0">
            <w:pPr>
              <w:pStyle w:val="24"/>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14:paraId="638308FD">
            <w:pPr>
              <w:pStyle w:val="24"/>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14:paraId="5EDB4D5D">
            <w:pPr>
              <w:pStyle w:val="24"/>
              <w:jc w:val="center"/>
              <w:rPr>
                <w:rFonts w:ascii="Times New Roman"/>
                <w:sz w:val="20"/>
              </w:rPr>
            </w:pPr>
          </w:p>
        </w:tc>
        <w:tc>
          <w:tcPr>
            <w:tcW w:w="1418" w:type="dxa"/>
            <w:tcBorders>
              <w:top w:val="single" w:color="000000" w:sz="6" w:space="0"/>
              <w:left w:val="single" w:color="000000" w:sz="6" w:space="0"/>
            </w:tcBorders>
            <w:vAlign w:val="center"/>
          </w:tcPr>
          <w:p w14:paraId="7FF41B6D">
            <w:pPr>
              <w:pStyle w:val="24"/>
              <w:jc w:val="center"/>
              <w:rPr>
                <w:rFonts w:ascii="Times New Roman"/>
                <w:sz w:val="20"/>
              </w:rPr>
            </w:pPr>
          </w:p>
        </w:tc>
      </w:tr>
    </w:tbl>
    <w:p w14:paraId="187A377C">
      <w:pPr>
        <w:pStyle w:val="8"/>
        <w:spacing w:before="4"/>
        <w:rPr>
          <w:w w:val="95"/>
        </w:rPr>
      </w:pPr>
    </w:p>
    <w:p w14:paraId="27A1E11F">
      <w:pPr>
        <w:pStyle w:val="8"/>
        <w:spacing w:before="4"/>
        <w:rPr>
          <w:w w:val="95"/>
        </w:rPr>
      </w:pPr>
    </w:p>
    <w:p w14:paraId="7CAFF6E7">
      <w:pPr>
        <w:pStyle w:val="8"/>
        <w:spacing w:before="4"/>
        <w:rPr>
          <w:w w:val="95"/>
        </w:rPr>
      </w:pPr>
    </w:p>
    <w:p w14:paraId="02779A7E">
      <w:pPr>
        <w:pStyle w:val="8"/>
        <w:spacing w:before="4"/>
        <w:rPr>
          <w:w w:val="95"/>
        </w:rPr>
      </w:pPr>
    </w:p>
    <w:p w14:paraId="4A0437FA">
      <w:pPr>
        <w:pStyle w:val="10"/>
        <w:adjustRightInd w:val="0"/>
        <w:snapToGrid w:val="0"/>
        <w:spacing w:before="156" w:after="156" w:line="300" w:lineRule="auto"/>
        <w:ind w:left="1260" w:hanging="420"/>
        <w:rPr>
          <w:rFonts w:hAnsi="宋体" w:cs="宋体"/>
        </w:rPr>
      </w:pPr>
      <w:r>
        <w:rPr>
          <w:rFonts w:hint="eastAsia" w:hAnsi="宋体" w:cs="宋体"/>
        </w:rPr>
        <w:t>供应商全称（盖单位公章）：</w:t>
      </w:r>
    </w:p>
    <w:p w14:paraId="05038922">
      <w:pPr>
        <w:pStyle w:val="10"/>
        <w:adjustRightInd w:val="0"/>
        <w:snapToGrid w:val="0"/>
        <w:spacing w:before="156" w:after="156" w:line="300" w:lineRule="auto"/>
        <w:ind w:left="1260" w:hanging="420"/>
        <w:rPr>
          <w:rFonts w:hAnsi="宋体" w:cs="宋体"/>
        </w:rPr>
      </w:pPr>
    </w:p>
    <w:p w14:paraId="3ECE0481">
      <w:pPr>
        <w:pStyle w:val="10"/>
        <w:adjustRightInd w:val="0"/>
        <w:snapToGrid w:val="0"/>
        <w:spacing w:before="156" w:after="156" w:line="300" w:lineRule="auto"/>
        <w:ind w:left="1260" w:hanging="420"/>
        <w:rPr>
          <w:rFonts w:hAnsi="宋体" w:cs="宋体"/>
        </w:rPr>
      </w:pPr>
      <w:r>
        <w:rPr>
          <w:rFonts w:hint="eastAsia" w:hAnsi="宋体" w:cs="宋体"/>
        </w:rPr>
        <w:t>采购文件签署人（签字或盖章）：</w:t>
      </w:r>
    </w:p>
    <w:p w14:paraId="682B58CF">
      <w:pPr>
        <w:pStyle w:val="10"/>
        <w:adjustRightInd w:val="0"/>
        <w:snapToGrid w:val="0"/>
        <w:spacing w:before="156" w:after="156" w:line="300" w:lineRule="auto"/>
        <w:ind w:left="1260" w:hanging="420"/>
        <w:rPr>
          <w:rFonts w:hAnsi="宋体" w:cs="宋体"/>
        </w:rPr>
      </w:pPr>
    </w:p>
    <w:p w14:paraId="7CE8D89C">
      <w:pPr>
        <w:pStyle w:val="10"/>
        <w:adjustRightInd w:val="0"/>
        <w:snapToGrid w:val="0"/>
        <w:spacing w:before="156" w:after="156"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14:paraId="39E99096">
      <w:pPr>
        <w:pStyle w:val="8"/>
        <w:spacing w:line="360" w:lineRule="auto"/>
        <w:rPr>
          <w:rFonts w:ascii="宋体" w:hAnsi="宋体" w:eastAsia="宋体" w:cs="宋体"/>
          <w:sz w:val="24"/>
          <w:szCs w:val="24"/>
        </w:rPr>
      </w:pPr>
    </w:p>
    <w:p w14:paraId="0EFDD45F">
      <w:pPr>
        <w:pStyle w:val="8"/>
        <w:spacing w:line="360" w:lineRule="auto"/>
        <w:rPr>
          <w:rFonts w:ascii="宋体" w:hAnsi="宋体" w:eastAsia="宋体" w:cs="宋体"/>
          <w:sz w:val="24"/>
          <w:szCs w:val="24"/>
        </w:rPr>
      </w:pPr>
    </w:p>
    <w:p w14:paraId="6F2ECEC9">
      <w:pPr>
        <w:pStyle w:val="8"/>
        <w:spacing w:before="32" w:line="360" w:lineRule="auto"/>
        <w:rPr>
          <w:rFonts w:ascii="宋体" w:hAnsi="宋体" w:eastAsia="宋体" w:cs="宋体"/>
          <w:sz w:val="24"/>
          <w:szCs w:val="24"/>
        </w:rPr>
      </w:pPr>
      <w:r>
        <w:rPr>
          <w:rFonts w:hint="eastAsia" w:ascii="宋体" w:hAnsi="宋体" w:eastAsia="宋体" w:cs="宋体"/>
          <w:sz w:val="24"/>
          <w:szCs w:val="24"/>
        </w:rPr>
        <w:t>注：</w:t>
      </w:r>
    </w:p>
    <w:p w14:paraId="5630DB08">
      <w:pPr>
        <w:pStyle w:val="8"/>
        <w:spacing w:before="32" w:line="360" w:lineRule="auto"/>
        <w:rPr>
          <w:rFonts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val="en-US" w:eastAsia="zh-CN"/>
        </w:rPr>
        <w:t>供货期、质保期说明</w:t>
      </w:r>
      <w:r>
        <w:rPr>
          <w:rFonts w:hint="eastAsia" w:ascii="宋体" w:hAnsi="宋体" w:eastAsia="宋体" w:cs="宋体"/>
          <w:sz w:val="24"/>
          <w:szCs w:val="24"/>
        </w:rPr>
        <w:t>”逐条对应</w:t>
      </w:r>
    </w:p>
    <w:p w14:paraId="7C31260F">
      <w:pPr>
        <w:pStyle w:val="8"/>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14:paraId="2474FB56">
      <w:pPr>
        <w:rPr>
          <w:w w:val="95"/>
        </w:rPr>
      </w:pPr>
      <w:r>
        <w:rPr>
          <w:rFonts w:hint="eastAsia" w:ascii="宋体" w:hAnsi="宋体" w:cs="宋体"/>
        </w:rPr>
        <w:br w:type="page"/>
      </w:r>
      <w:r>
        <w:rPr>
          <w:rFonts w:hint="eastAsia"/>
          <w:w w:val="95"/>
        </w:rPr>
        <w:t xml:space="preserve">         </w:t>
      </w:r>
    </w:p>
    <w:p w14:paraId="2D0244C5">
      <w:pPr>
        <w:ind w:left="252" w:firstLine="1990" w:firstLineChars="1000"/>
        <w:jc w:val="left"/>
        <w:rPr>
          <w:b/>
          <w:sz w:val="32"/>
        </w:rPr>
      </w:pPr>
      <w:r>
        <w:rPr>
          <w:rFonts w:hint="eastAsia"/>
          <w:w w:val="95"/>
        </w:rPr>
        <w:t xml:space="preserve"> </w:t>
      </w:r>
      <w:r>
        <w:rPr>
          <w:b/>
          <w:w w:val="95"/>
          <w:sz w:val="32"/>
        </w:rPr>
        <w:t>法定代表人授权委托书</w:t>
      </w:r>
    </w:p>
    <w:p w14:paraId="6EFC387C">
      <w:pPr>
        <w:pStyle w:val="8"/>
        <w:spacing w:before="32" w:line="360" w:lineRule="auto"/>
        <w:ind w:firstLine="2470" w:firstLineChars="1300"/>
        <w:rPr>
          <w:rFonts w:ascii="宋体" w:hAnsi="宋体" w:eastAsia="宋体" w:cs="宋体"/>
        </w:rPr>
      </w:pPr>
      <w:r>
        <w:rPr>
          <w:rFonts w:hint="eastAsia" w:ascii="宋体" w:hAnsi="宋体" w:eastAsia="宋体" w:cs="宋体"/>
        </w:rPr>
        <w:t>（法定代表人签署不需提供此书）</w:t>
      </w:r>
    </w:p>
    <w:p w14:paraId="031B14C4">
      <w:pPr>
        <w:pStyle w:val="8"/>
        <w:spacing w:before="41" w:line="360" w:lineRule="auto"/>
        <w:rPr>
          <w:rFonts w:ascii="宋体" w:hAnsi="宋体" w:eastAsia="宋体" w:cs="宋体"/>
          <w:sz w:val="24"/>
          <w:szCs w:val="24"/>
        </w:rPr>
      </w:pPr>
      <w:r>
        <w:rPr>
          <w:rFonts w:hint="eastAsia" w:ascii="宋体" w:hAnsi="宋体" w:eastAsia="宋体" w:cs="宋体"/>
          <w:sz w:val="24"/>
          <w:szCs w:val="24"/>
        </w:rPr>
        <w:t>致：温州医科大学附属第二医院：</w:t>
      </w:r>
    </w:p>
    <w:p w14:paraId="677EB246">
      <w:pPr>
        <w:pStyle w:val="8"/>
        <w:tabs>
          <w:tab w:val="left" w:pos="1385"/>
          <w:tab w:val="left" w:pos="4123"/>
        </w:tabs>
        <w:spacing w:before="194" w:line="360" w:lineRule="auto"/>
        <w:ind w:firstLine="480" w:firstLineChars="20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（供应商名称）的法定代表人，现授权委托本单</w:t>
      </w:r>
      <w:r>
        <w:rPr>
          <w:rFonts w:hint="eastAsia" w:ascii="宋体" w:hAnsi="宋体" w:eastAsia="宋体" w:cs="宋体"/>
          <w:w w:val="95"/>
          <w:sz w:val="24"/>
          <w:szCs w:val="24"/>
        </w:rPr>
        <w:t>位在职职工</w:t>
      </w:r>
      <w:r>
        <w:rPr>
          <w:rFonts w:hint="eastAsia" w:ascii="宋体" w:hAnsi="宋体" w:eastAsia="宋体" w:cs="宋体"/>
          <w:sz w:val="24"/>
          <w:szCs w:val="24"/>
        </w:rPr>
        <w:t>（姓名）以我方的名义参加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（采购单位，项目名称）</w:t>
      </w:r>
      <w:r>
        <w:rPr>
          <w:rFonts w:hint="eastAsia" w:ascii="宋体" w:hAnsi="宋体" w:eastAsia="宋体" w:cs="宋体"/>
          <w:sz w:val="24"/>
          <w:szCs w:val="24"/>
          <w:u w:val="single"/>
        </w:rPr>
        <w:tab/>
      </w:r>
      <w:r>
        <w:rPr>
          <w:rFonts w:hint="eastAsia" w:ascii="宋体" w:hAnsi="宋体" w:eastAsia="宋体" w:cs="宋体"/>
          <w:sz w:val="24"/>
          <w:szCs w:val="24"/>
        </w:rPr>
        <w:t>项目的投标活动</w:t>
      </w:r>
      <w:r>
        <w:rPr>
          <w:rFonts w:hint="eastAsia" w:ascii="宋体" w:hAnsi="宋体" w:eastAsia="宋体" w:cs="宋体"/>
          <w:w w:val="95"/>
          <w:sz w:val="24"/>
          <w:szCs w:val="24"/>
        </w:rPr>
        <w:t>，</w:t>
      </w:r>
      <w:r>
        <w:rPr>
          <w:rFonts w:hint="eastAsia" w:ascii="宋体" w:hAnsi="宋体" w:eastAsia="宋体" w:cs="宋体"/>
          <w:sz w:val="24"/>
          <w:szCs w:val="24"/>
        </w:rPr>
        <w:t>并代表我方全权办理针对  上述项目的投标、开标、评标、签约等具体事务和签署相</w:t>
      </w:r>
      <w:r>
        <w:rPr>
          <w:rFonts w:hint="eastAsia" w:ascii="宋体" w:hAnsi="宋体" w:eastAsia="宋体" w:cs="宋体"/>
          <w:w w:val="95"/>
          <w:sz w:val="24"/>
          <w:szCs w:val="24"/>
        </w:rPr>
        <w:t>关文件。</w:t>
      </w:r>
    </w:p>
    <w:p w14:paraId="451BB049">
      <w:pPr>
        <w:pStyle w:val="8"/>
        <w:spacing w:before="32"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我方对被授权人的签名事项负全部责任。</w:t>
      </w:r>
    </w:p>
    <w:p w14:paraId="6848845A">
      <w:pPr>
        <w:pStyle w:val="8"/>
        <w:spacing w:before="133" w:line="360" w:lineRule="auto"/>
        <w:ind w:firstLine="480" w:firstLineChars="200"/>
        <w:rPr>
          <w:rFonts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76A168DF">
      <w:pPr>
        <w:pStyle w:val="8"/>
        <w:spacing w:before="32" w:line="360" w:lineRule="auto"/>
        <w:rPr>
          <w:rFonts w:ascii="宋体" w:hAnsi="宋体" w:eastAsia="宋体" w:cs="宋体"/>
          <w:sz w:val="24"/>
          <w:szCs w:val="24"/>
        </w:rPr>
      </w:pPr>
      <w:r>
        <w:rPr>
          <w:rFonts w:hint="eastAsia" w:ascii="宋体" w:hAnsi="宋体" w:eastAsia="宋体" w:cs="宋体"/>
          <w:sz w:val="24"/>
          <w:szCs w:val="24"/>
        </w:rPr>
        <w:t>被授权人无转委托权，特此委托。</w:t>
      </w:r>
    </w:p>
    <w:p w14:paraId="2E1BD4FA">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450B7118">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10C8CD9B">
      <w:pPr>
        <w:pStyle w:val="8"/>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83E6BFB">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法定代表人签名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13D6907E">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49FBB22">
      <w:pPr>
        <w:pStyle w:val="8"/>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6BD11158">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33607A5E">
      <w:pPr>
        <w:pStyle w:val="8"/>
        <w:spacing w:before="133" w:line="360" w:lineRule="auto"/>
        <w:rPr>
          <w:rFonts w:ascii="宋体" w:hAnsi="宋体" w:eastAsia="宋体" w:cs="宋体"/>
          <w:sz w:val="24"/>
          <w:szCs w:val="24"/>
        </w:rPr>
      </w:pPr>
      <w:r>
        <w:rPr>
          <w:rFonts w:hint="eastAsia" w:ascii="宋体" w:hAnsi="宋体" w:eastAsia="宋体" w:cs="宋体"/>
          <w:sz w:val="24"/>
          <w:szCs w:val="24"/>
        </w:rPr>
        <w:t>签署时间：</w:t>
      </w:r>
      <w:r>
        <w:rPr>
          <w:rFonts w:hint="eastAsia" w:ascii="宋体" w:hAnsi="宋体" w:eastAsia="宋体" w:cs="宋体"/>
          <w:sz w:val="24"/>
          <w:szCs w:val="24"/>
        </w:rPr>
        <w:tab/>
      </w:r>
      <w:r>
        <w:rPr>
          <w:rFonts w:hint="eastAsia" w:ascii="宋体" w:hAnsi="宋体" w:eastAsia="宋体" w:cs="宋体"/>
          <w:sz w:val="24"/>
          <w:szCs w:val="24"/>
        </w:rPr>
        <w:t>年 月 日</w:t>
      </w:r>
    </w:p>
    <w:p w14:paraId="3F418640">
      <w:pPr>
        <w:pStyle w:val="8"/>
        <w:spacing w:before="30" w:line="360" w:lineRule="auto"/>
        <w:rPr>
          <w:rFonts w:ascii="宋体" w:hAnsi="宋体" w:eastAsia="宋体" w:cs="宋体"/>
          <w:sz w:val="24"/>
          <w:szCs w:val="24"/>
        </w:rPr>
      </w:pPr>
      <w:r>
        <w:rPr>
          <w:rFonts w:hint="eastAsia" w:ascii="宋体" w:hAnsi="宋体" w:eastAsia="宋体" w:cs="宋体"/>
          <w:sz w:val="24"/>
          <w:szCs w:val="24"/>
        </w:rPr>
        <w:t>附：</w:t>
      </w:r>
    </w:p>
    <w:p w14:paraId="21D724E6">
      <w:pPr>
        <w:pStyle w:val="8"/>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14:paraId="76594049">
                            <w:pPr>
                              <w:pStyle w:val="8"/>
                              <w:spacing w:before="32"/>
                              <w:ind w:firstLine="190" w:firstLineChars="100"/>
                              <w:rPr>
                                <w:rFonts w:ascii="宋体" w:hAnsi="宋体" w:eastAsia="宋体" w:cs="宋体"/>
                              </w:rPr>
                            </w:pPr>
                            <w:r>
                              <w:rPr>
                                <w:rFonts w:hint="eastAsia" w:ascii="宋体" w:hAnsi="宋体" w:eastAsia="宋体" w:cs="宋体"/>
                              </w:rPr>
                              <w:t>被授权人身份证复印件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59264;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8/MQxzgCAABzBAAADgAAAGRycy9lMm9Eb2MueG1srVTNjtMw&#10;EL4j8Q6W7zRpd7e7RE1XYssiJARICw8wtZ3Ekv+w3SblAeANOO2FO8/V52DstGVZLnugh/SLZ/zN&#10;zDczWVwPWpGt8EFaU9PppKREGGa5NG1NP3+6fXFFSYhgOChrRE13ItDr5fNni95VYmY7q7jwBElM&#10;qHpX0y5GVxVFYJ3QECbWCYPGxnoNEV99W3APPbJrVczKcl701nPnLRMh4OlqNNIDo38KoW0aycTK&#10;so0WJo6sXiiIWFLopAt0mbNtGsHih6YJIhJVU6w05icGQbxOz2K5gKr14DrJDinAU1J4VJMGaTDo&#10;iWoFEcjGy3+otGTeBtvECbO6GAvJimAV0/KRNncdOJFrQamDO4ke/h8te7/96InkNT2jxIDGhu9/&#10;fN/f/9r//EbOkjy9CxV63Tn0i8MrO+DQHM8DHqaqh8br9I/1ELSjuLuTuGKIhKVLl9PzixJNDG3T&#10;6dX57PIi8RR/rjsf4hthNUmgph67l0WF7bsQR9ejS4pm7K1UKndQGdLXdF6+nCM/4FQ2OA0ItcPK&#10;gmkzTbBK8nQlXQ6+Xd8oT7aQJiP/Dtn85ZbirSB0o182JTeotIzCZ9QJ4K8NJ3HnUD2DS0NTMlpw&#10;SpTAHUsoe0aQ6imeKIkyKYjIE3woPjViFDyhOKwHJE1wbfkOm4M7jaJ11n/F+DjRWPiXDXjMRr01&#10;ODJp/I/AH8H6CMAwvFpTVG2EN3Fck43zsu2QOXe9SAFxFnPfDnuThv3hO+K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vHaLVAAAACgEAAA8AAAAAAAAAAQAgAAAAIgAAAGRycy9kb3ducmV2&#10;LnhtbFBLAQIUABQAAAAIAIdO4kDz8xDHOAIAAHMEAAAOAAAAAAAAAAEAIAAAACQBAABkcnMvZTJv&#10;RG9jLnhtbFBLBQYAAAAABgAGAFkBAADOBQAAAAA=&#10;">
                <v:fill on="f" focussize="0,0"/>
                <v:stroke weight="0.48pt" color="#000000" joinstyle="miter"/>
                <v:imagedata o:title=""/>
                <o:lock v:ext="edit" aspectratio="f"/>
                <v:textbox inset="0mm,0mm,0mm,0mm">
                  <w:txbxContent>
                    <w:p w14:paraId="76594049">
                      <w:pPr>
                        <w:pStyle w:val="8"/>
                        <w:spacing w:before="32"/>
                        <w:ind w:firstLine="190" w:firstLineChars="100"/>
                        <w:rPr>
                          <w:rFonts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8" name="文本框 8"/>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14:paraId="1F1548BA">
                            <w:pPr>
                              <w:pStyle w:val="8"/>
                              <w:spacing w:before="32"/>
                              <w:ind w:firstLine="190" w:firstLineChars="100"/>
                              <w:rPr>
                                <w:rFonts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0288;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G6NwgM3AgAAcwQAAA4AAABkcnMvZTJvRG9jLnhtbK1UzY7T&#10;MBC+I/EOlu80bbXbXaqmK7FlERICpIUHcB0nseQ/bLdJeQB4A05c9s5z9Tn47LRlWS490EP6xTP+&#10;ZuabmSxueq3IVvggrSnpZDSmRBhuK2makn7+dPfimpIQmamYskaUdCcCvVk+f7bo3FxMbWtVJTwB&#10;iQnzzpW0jdHNiyLwVmgWRtYJA2NtvWYRr74pKs86sGtVTMfjWdFZXzlvuQgBp6vBSA+M/hxCW9eS&#10;i5XlGy1MHFi9UCyipNBKF+gyZ1vXgscPdR1EJKqkqDTmJ4IAr9OzWC7YvPHMtZIfUmDnpPCkJs2k&#10;QdAT1YpFRjZe/kOlJfc22DqOuNXFUEhWBFVMxk+0uW+ZE7kWSB3cSfTw/2j5++1HT2RVUrTdMI2G&#10;73983//8tX/4Rq6TPJ0Lc3jdO/jF/pXtMTTH84DDVHVfe53+UQ+BHeLuTuKKPhKeLl1NLi7HMHHY&#10;JpPri+nVZeIp/lx3PsQ3wmqSQEk9updFZdt3IQ6uR5cUzdg7qVTuoDKkK+ls/HIGfoaprDENgNqh&#10;smCaTBOsklW6ki4H36xvlSdbliYj/w7Z/OWW4q1YaAe/bEpubK5lFD6jVrDqtalI3DmoZ7A0NCWj&#10;RUWJEtixhLJnZFKd4wlJlElBRJ7gQ/GpEYPgCcV+3YM0wbWtdmgOdhqitdZ/RXxMNAr/smEe2ai3&#10;BiOTxv8I/BGsj4AZjqslhWoDvI3Dmmycl00L5tz1IgXELOa+HfYmDfvjd+D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6con/WAAAACgEAAA8AAAAAAAAAAQAgAAAAIgAAAGRycy9kb3ducmV2&#10;LnhtbFBLAQIUABQAAAAIAIdO4kBujcIDNwIAAHMEAAAOAAAAAAAAAAEAIAAAACUBAABkcnMvZTJv&#10;RG9jLnhtbFBLBQYAAAAABgAGAFkBAADOBQAAAAA=&#10;">
                <v:fill on="f" focussize="0,0"/>
                <v:stroke weight="0.48pt" color="#000000" joinstyle="miter"/>
                <v:imagedata o:title=""/>
                <o:lock v:ext="edit" aspectratio="f"/>
                <v:textbox inset="0mm,0mm,0mm,0mm">
                  <w:txbxContent>
                    <w:p w14:paraId="1F1548BA">
                      <w:pPr>
                        <w:pStyle w:val="8"/>
                        <w:spacing w:before="32"/>
                        <w:ind w:firstLine="190" w:firstLineChars="100"/>
                        <w:rPr>
                          <w:rFonts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14:paraId="430D80A1">
      <w:r>
        <w:rPr>
          <w:rFonts w:hint="eastAsia" w:ascii="宋体" w:hAnsi="宋体" w:eastAsia="宋体" w:cs="宋体"/>
          <w:spacing w:val="-4"/>
          <w:sz w:val="24"/>
          <w:szCs w:val="24"/>
        </w:rPr>
        <w:t xml:space="preserve">附：社保机构出具的投标截止日前 </w:t>
      </w:r>
      <w:r>
        <w:rPr>
          <w:rFonts w:hint="eastAsia" w:ascii="宋体" w:hAnsi="宋体" w:eastAsia="宋体" w:cs="宋体"/>
          <w:sz w:val="24"/>
          <w:szCs w:val="24"/>
        </w:rPr>
        <w:t xml:space="preserve">6 </w:t>
      </w:r>
      <w:r>
        <w:rPr>
          <w:rFonts w:hint="eastAsia" w:ascii="宋体" w:hAnsi="宋体" w:eastAsia="宋体" w:cs="宋体"/>
          <w:spacing w:val="-3"/>
          <w:sz w:val="24"/>
          <w:szCs w:val="24"/>
        </w:rPr>
        <w:t xml:space="preserve">个月内授权代表的投标单位社保缴纳证明，任职不足 </w:t>
      </w:r>
      <w:r>
        <w:rPr>
          <w:rFonts w:hint="eastAsia" w:ascii="宋体" w:hAnsi="宋体" w:eastAsia="宋体" w:cs="宋体"/>
          <w:sz w:val="24"/>
          <w:szCs w:val="24"/>
        </w:rPr>
        <w:t>6 个月的可提供劳动合同证明文件</w:t>
      </w:r>
    </w:p>
    <w:sectPr>
      <w:headerReference r:id="rId5" w:type="default"/>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3FB6">
    <w:pPr>
      <w:pStyle w:val="13"/>
      <w:jc w:val="center"/>
    </w:pPr>
  </w:p>
  <w:p w14:paraId="13930ACA">
    <w:pPr>
      <w:pStyle w:val="13"/>
    </w:pPr>
  </w:p>
  <w:p w14:paraId="193E9FB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A6A50">
    <w:pPr>
      <w:pStyle w:val="14"/>
      <w:pBdr>
        <w:bottom w:val="none" w:color="auto" w:sz="0" w:space="1"/>
      </w:pBdr>
    </w:pPr>
  </w:p>
  <w:p w14:paraId="521D0C29">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3A00">
    <w:pPr>
      <w:pStyle w:val="14"/>
      <w:pBdr>
        <w:bottom w:val="single" w:color="auto" w:sz="6" w:space="0"/>
      </w:pBdr>
      <w:jc w:val="right"/>
    </w:pPr>
    <w:r>
      <w:rPr>
        <w:rFonts w:hint="eastAsia"/>
      </w:rPr>
      <w:t>温州医科大学附属第二医院、育英儿童医院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TkyNjhmMGQ1ODM0ZDc4NTM5ZTNlM2ZmYWNmNTkifQ=="/>
  </w:docVars>
  <w:rsids>
    <w:rsidRoot w:val="00172A27"/>
    <w:rsid w:val="000320C7"/>
    <w:rsid w:val="000414C9"/>
    <w:rsid w:val="000B27A1"/>
    <w:rsid w:val="001003CB"/>
    <w:rsid w:val="00155C1B"/>
    <w:rsid w:val="00172A27"/>
    <w:rsid w:val="001F70FD"/>
    <w:rsid w:val="002361FE"/>
    <w:rsid w:val="00252942"/>
    <w:rsid w:val="002B2F05"/>
    <w:rsid w:val="002C2798"/>
    <w:rsid w:val="006029B9"/>
    <w:rsid w:val="006155AD"/>
    <w:rsid w:val="00826777"/>
    <w:rsid w:val="00A72881"/>
    <w:rsid w:val="00AF3BC0"/>
    <w:rsid w:val="00BD4302"/>
    <w:rsid w:val="00C236A9"/>
    <w:rsid w:val="00E4062F"/>
    <w:rsid w:val="00F0516D"/>
    <w:rsid w:val="036208AE"/>
    <w:rsid w:val="04695C6C"/>
    <w:rsid w:val="04F40AAC"/>
    <w:rsid w:val="07B80C59"/>
    <w:rsid w:val="080D72CC"/>
    <w:rsid w:val="08C270A9"/>
    <w:rsid w:val="0A4D5725"/>
    <w:rsid w:val="0CC628FF"/>
    <w:rsid w:val="0CE579FC"/>
    <w:rsid w:val="12171982"/>
    <w:rsid w:val="15612CE7"/>
    <w:rsid w:val="16E86EC4"/>
    <w:rsid w:val="17C21C62"/>
    <w:rsid w:val="17EF1B5C"/>
    <w:rsid w:val="1831466F"/>
    <w:rsid w:val="19622F5E"/>
    <w:rsid w:val="1E176B40"/>
    <w:rsid w:val="20E701EC"/>
    <w:rsid w:val="24493C45"/>
    <w:rsid w:val="25066634"/>
    <w:rsid w:val="254D3A01"/>
    <w:rsid w:val="2BB269BF"/>
    <w:rsid w:val="2D6E7BAB"/>
    <w:rsid w:val="3091782D"/>
    <w:rsid w:val="31E02B6C"/>
    <w:rsid w:val="327E6BD3"/>
    <w:rsid w:val="32E23162"/>
    <w:rsid w:val="32FA3363"/>
    <w:rsid w:val="33042538"/>
    <w:rsid w:val="35523400"/>
    <w:rsid w:val="35C82CF6"/>
    <w:rsid w:val="3BA7705A"/>
    <w:rsid w:val="3DAE1A1E"/>
    <w:rsid w:val="3EF22CF6"/>
    <w:rsid w:val="3F1F1F42"/>
    <w:rsid w:val="3FE43E1D"/>
    <w:rsid w:val="4272464F"/>
    <w:rsid w:val="445E5436"/>
    <w:rsid w:val="44E21293"/>
    <w:rsid w:val="457479F1"/>
    <w:rsid w:val="45E075A2"/>
    <w:rsid w:val="45F823D0"/>
    <w:rsid w:val="515544AB"/>
    <w:rsid w:val="51947424"/>
    <w:rsid w:val="51D52BFB"/>
    <w:rsid w:val="52E948BB"/>
    <w:rsid w:val="53EE4E13"/>
    <w:rsid w:val="54F621D1"/>
    <w:rsid w:val="594B243A"/>
    <w:rsid w:val="5BA02E57"/>
    <w:rsid w:val="5DB524FD"/>
    <w:rsid w:val="5F507D26"/>
    <w:rsid w:val="5FDB70B6"/>
    <w:rsid w:val="61E04E2E"/>
    <w:rsid w:val="65F11D23"/>
    <w:rsid w:val="666D606B"/>
    <w:rsid w:val="690031C6"/>
    <w:rsid w:val="693739F9"/>
    <w:rsid w:val="69544032"/>
    <w:rsid w:val="6C9F141D"/>
    <w:rsid w:val="6ECE544F"/>
    <w:rsid w:val="6F8455E1"/>
    <w:rsid w:val="702E354E"/>
    <w:rsid w:val="70B6268B"/>
    <w:rsid w:val="746A1E3C"/>
    <w:rsid w:val="75284482"/>
    <w:rsid w:val="7D6634FF"/>
    <w:rsid w:val="7F553B8D"/>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5"/>
    <w:basedOn w:val="1"/>
    <w:next w:val="1"/>
    <w:qFormat/>
    <w:uiPriority w:val="1"/>
    <w:pPr>
      <w:spacing w:before="21"/>
      <w:ind w:left="910"/>
      <w:outlineLvl w:val="4"/>
    </w:pPr>
    <w:rPr>
      <w:rFonts w:ascii="宋体" w:hAnsi="宋体" w:cs="宋体"/>
      <w:b/>
      <w:bCs/>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39"/>
    <w:qFormat/>
    <w:uiPriority w:val="0"/>
    <w:pPr>
      <w:jc w:val="left"/>
    </w:pPr>
  </w:style>
  <w:style w:type="paragraph" w:styleId="8">
    <w:name w:val="Body Text"/>
    <w:basedOn w:val="1"/>
    <w:qFormat/>
    <w:uiPriority w:val="1"/>
    <w:rPr>
      <w:rFonts w:ascii="仿宋" w:hAnsi="仿宋" w:eastAsia="仿宋" w:cs="仿宋"/>
      <w:sz w:val="19"/>
      <w:szCs w:val="19"/>
    </w:rPr>
  </w:style>
  <w:style w:type="paragraph" w:styleId="9">
    <w:name w:val="Body Text Indent"/>
    <w:basedOn w:val="1"/>
    <w:qFormat/>
    <w:uiPriority w:val="0"/>
    <w:pPr>
      <w:spacing w:line="480" w:lineRule="exact"/>
      <w:ind w:firstLine="480" w:firstLineChars="200"/>
    </w:pPr>
    <w:rPr>
      <w:rFonts w:ascii="宋体" w:hAnsi="宋体"/>
      <w:kern w:val="0"/>
      <w:sz w:val="24"/>
    </w:rPr>
  </w:style>
  <w:style w:type="paragraph" w:styleId="10">
    <w:name w:val="Plain Text"/>
    <w:basedOn w:val="1"/>
    <w:qFormat/>
    <w:uiPriority w:val="0"/>
    <w:pPr>
      <w:spacing w:beforeLines="50" w:afterLines="50" w:line="400" w:lineRule="exact"/>
    </w:pPr>
    <w:rPr>
      <w:rFonts w:ascii="宋体" w:hAnsi="Courier New"/>
      <w:sz w:val="24"/>
    </w:rPr>
  </w:style>
  <w:style w:type="paragraph" w:styleId="11">
    <w:name w:val="Body Text Indent 2"/>
    <w:basedOn w:val="1"/>
    <w:qFormat/>
    <w:uiPriority w:val="99"/>
    <w:pPr>
      <w:widowControl/>
      <w:spacing w:line="480" w:lineRule="atLeast"/>
      <w:ind w:firstLine="480"/>
    </w:pPr>
    <w:rPr>
      <w:rFonts w:ascii="宋体" w:hAnsi="Times New Roman" w:cs="Times New Roman"/>
      <w:kern w:val="0"/>
      <w:sz w:val="24"/>
      <w:szCs w:val="20"/>
    </w:rPr>
  </w:style>
  <w:style w:type="paragraph" w:styleId="12">
    <w:name w:val="Balloon Text"/>
    <w:basedOn w:val="1"/>
    <w:link w:val="35"/>
    <w:qFormat/>
    <w:uiPriority w:val="0"/>
    <w:rPr>
      <w:sz w:val="18"/>
      <w:szCs w:val="18"/>
    </w:rPr>
  </w:style>
  <w:style w:type="paragraph" w:styleId="13">
    <w:name w:val="footer"/>
    <w:basedOn w:val="1"/>
    <w:link w:val="34"/>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7"/>
    <w:next w:val="7"/>
    <w:link w:val="40"/>
    <w:qFormat/>
    <w:uiPriority w:val="0"/>
    <w:rPr>
      <w:b/>
      <w:bCs/>
    </w:rPr>
  </w:style>
  <w:style w:type="paragraph" w:styleId="17">
    <w:name w:val="Body Text First Indent 2"/>
    <w:basedOn w:val="9"/>
    <w:qFormat/>
    <w:uiPriority w:val="0"/>
    <w:pPr>
      <w:adjustRightInd/>
      <w:spacing w:after="120" w:afterLines="0" w:line="240" w:lineRule="auto"/>
      <w:ind w:left="420" w:leftChars="200" w:firstLine="21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character" w:styleId="22">
    <w:name w:val="annotation reference"/>
    <w:basedOn w:val="20"/>
    <w:qFormat/>
    <w:uiPriority w:val="0"/>
    <w:rPr>
      <w:sz w:val="21"/>
      <w:szCs w:val="21"/>
    </w:rPr>
  </w:style>
  <w:style w:type="character" w:styleId="23">
    <w:name w:val="HTML Sample"/>
    <w:basedOn w:val="20"/>
    <w:qFormat/>
    <w:uiPriority w:val="0"/>
    <w:rPr>
      <w:rFonts w:ascii="Courier New" w:hAnsi="Courier New"/>
    </w:rPr>
  </w:style>
  <w:style w:type="paragraph" w:customStyle="1" w:styleId="24">
    <w:name w:val="Table Paragraph"/>
    <w:basedOn w:val="1"/>
    <w:qFormat/>
    <w:uiPriority w:val="1"/>
    <w:pPr>
      <w:autoSpaceDE w:val="0"/>
      <w:autoSpaceDN w:val="0"/>
      <w:ind w:left="106"/>
      <w:jc w:val="left"/>
    </w:pPr>
    <w:rPr>
      <w:rFonts w:ascii="宋体" w:hAnsi="宋体" w:cs="宋体"/>
      <w:kern w:val="0"/>
      <w:sz w:val="22"/>
      <w:szCs w:val="22"/>
      <w:lang w:val="zh-CN" w:bidi="zh-CN"/>
    </w:rPr>
  </w:style>
  <w:style w:type="paragraph" w:customStyle="1" w:styleId="25">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6">
    <w:name w:val="font21"/>
    <w:basedOn w:val="20"/>
    <w:qFormat/>
    <w:uiPriority w:val="0"/>
    <w:rPr>
      <w:rFonts w:hint="default" w:ascii="Arial" w:hAnsi="Arial" w:cs="Arial"/>
      <w:color w:val="000000"/>
      <w:sz w:val="24"/>
      <w:szCs w:val="24"/>
      <w:u w:val="none"/>
    </w:rPr>
  </w:style>
  <w:style w:type="character" w:customStyle="1" w:styleId="27">
    <w:name w:val="font01"/>
    <w:basedOn w:val="20"/>
    <w:qFormat/>
    <w:uiPriority w:val="0"/>
    <w:rPr>
      <w:rFonts w:hint="eastAsia" w:ascii="宋体" w:hAnsi="宋体" w:eastAsia="宋体" w:cs="宋体"/>
      <w:color w:val="000000"/>
      <w:sz w:val="24"/>
      <w:szCs w:val="24"/>
      <w:u w:val="none"/>
    </w:rPr>
  </w:style>
  <w:style w:type="character" w:customStyle="1" w:styleId="28">
    <w:name w:val="font41"/>
    <w:basedOn w:val="20"/>
    <w:qFormat/>
    <w:uiPriority w:val="0"/>
    <w:rPr>
      <w:rFonts w:hint="eastAsia" w:ascii="宋体" w:hAnsi="宋体" w:eastAsia="宋体" w:cs="宋体"/>
      <w:color w:val="000000"/>
      <w:sz w:val="28"/>
      <w:szCs w:val="28"/>
      <w:u w:val="none"/>
    </w:rPr>
  </w:style>
  <w:style w:type="character" w:customStyle="1" w:styleId="29">
    <w:name w:val="font11"/>
    <w:basedOn w:val="20"/>
    <w:qFormat/>
    <w:uiPriority w:val="0"/>
    <w:rPr>
      <w:rFonts w:hint="default" w:ascii="Arial" w:hAnsi="Arial" w:cs="Arial"/>
      <w:color w:val="000000"/>
      <w:sz w:val="16"/>
      <w:szCs w:val="16"/>
      <w:u w:val="none"/>
    </w:rPr>
  </w:style>
  <w:style w:type="character" w:customStyle="1" w:styleId="30">
    <w:name w:val="font31"/>
    <w:basedOn w:val="20"/>
    <w:qFormat/>
    <w:uiPriority w:val="0"/>
    <w:rPr>
      <w:rFonts w:hint="eastAsia" w:ascii="宋体" w:hAnsi="宋体" w:eastAsia="宋体" w:cs="宋体"/>
      <w:color w:val="000000"/>
      <w:sz w:val="16"/>
      <w:szCs w:val="16"/>
      <w:u w:val="none"/>
    </w:rPr>
  </w:style>
  <w:style w:type="paragraph" w:customStyle="1" w:styleId="31">
    <w:name w:val="Body text|1"/>
    <w:basedOn w:val="1"/>
    <w:qFormat/>
    <w:uiPriority w:val="0"/>
    <w:pPr>
      <w:spacing w:line="425" w:lineRule="auto"/>
      <w:ind w:firstLine="400"/>
    </w:pPr>
    <w:rPr>
      <w:rFonts w:ascii="宋体" w:hAnsi="宋体" w:cs="宋体"/>
      <w:sz w:val="22"/>
      <w:szCs w:val="22"/>
      <w:lang w:val="zh-TW" w:eastAsia="zh-TW" w:bidi="zh-TW"/>
    </w:rPr>
  </w:style>
  <w:style w:type="character" w:customStyle="1" w:styleId="32">
    <w:name w:val="font51"/>
    <w:basedOn w:val="20"/>
    <w:qFormat/>
    <w:uiPriority w:val="0"/>
    <w:rPr>
      <w:rFonts w:hint="default" w:ascii="Arial" w:hAnsi="Arial" w:cs="Arial"/>
      <w:color w:val="FF0000"/>
      <w:sz w:val="16"/>
      <w:szCs w:val="16"/>
      <w:u w:val="none"/>
    </w:rPr>
  </w:style>
  <w:style w:type="character" w:customStyle="1" w:styleId="33">
    <w:name w:val="font61"/>
    <w:basedOn w:val="20"/>
    <w:qFormat/>
    <w:uiPriority w:val="0"/>
    <w:rPr>
      <w:rFonts w:hint="default" w:ascii="Calibri" w:hAnsi="Calibri" w:cs="Calibri"/>
      <w:color w:val="000000"/>
      <w:sz w:val="12"/>
      <w:szCs w:val="12"/>
      <w:u w:val="none"/>
    </w:rPr>
  </w:style>
  <w:style w:type="character" w:customStyle="1" w:styleId="34">
    <w:name w:val="页脚 Char"/>
    <w:basedOn w:val="20"/>
    <w:link w:val="13"/>
    <w:qFormat/>
    <w:uiPriority w:val="0"/>
    <w:rPr>
      <w:rFonts w:ascii="Calibri" w:hAnsi="Calibri"/>
      <w:kern w:val="2"/>
      <w:sz w:val="18"/>
      <w:szCs w:val="18"/>
    </w:rPr>
  </w:style>
  <w:style w:type="character" w:customStyle="1" w:styleId="35">
    <w:name w:val="批注框文本 Char"/>
    <w:basedOn w:val="20"/>
    <w:link w:val="12"/>
    <w:qFormat/>
    <w:uiPriority w:val="0"/>
    <w:rPr>
      <w:rFonts w:ascii="Calibri" w:hAnsi="Calibri"/>
      <w:kern w:val="2"/>
      <w:sz w:val="18"/>
      <w:szCs w:val="18"/>
    </w:rPr>
  </w:style>
  <w:style w:type="character" w:customStyle="1" w:styleId="36">
    <w:name w:val="s3"/>
    <w:basedOn w:val="20"/>
    <w:qFormat/>
    <w:uiPriority w:val="0"/>
  </w:style>
  <w:style w:type="character" w:customStyle="1" w:styleId="37">
    <w:name w:val="s4"/>
    <w:basedOn w:val="20"/>
    <w:qFormat/>
    <w:uiPriority w:val="0"/>
  </w:style>
  <w:style w:type="paragraph" w:customStyle="1" w:styleId="38">
    <w:name w:val="列出段落1"/>
    <w:basedOn w:val="1"/>
    <w:qFormat/>
    <w:uiPriority w:val="34"/>
    <w:pPr>
      <w:ind w:firstLine="420" w:firstLineChars="200"/>
    </w:pPr>
  </w:style>
  <w:style w:type="character" w:customStyle="1" w:styleId="39">
    <w:name w:val="批注文字 Char"/>
    <w:basedOn w:val="20"/>
    <w:link w:val="7"/>
    <w:qFormat/>
    <w:uiPriority w:val="0"/>
    <w:rPr>
      <w:rFonts w:ascii="Calibri" w:hAnsi="Calibri"/>
      <w:kern w:val="2"/>
      <w:sz w:val="21"/>
      <w:szCs w:val="24"/>
    </w:rPr>
  </w:style>
  <w:style w:type="character" w:customStyle="1" w:styleId="40">
    <w:name w:val="批注主题 Char"/>
    <w:basedOn w:val="39"/>
    <w:link w:val="16"/>
    <w:qFormat/>
    <w:uiPriority w:val="0"/>
  </w:style>
  <w:style w:type="paragraph" w:customStyle="1" w:styleId="41">
    <w:name w:val="List Paragraph"/>
    <w:basedOn w:val="1"/>
    <w:qFormat/>
    <w:uiPriority w:val="34"/>
    <w:pPr>
      <w:ind w:firstLine="420" w:firstLineChars="200"/>
    </w:pPr>
  </w:style>
  <w:style w:type="paragraph" w:customStyle="1" w:styleId="42">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_Style 4"/>
    <w:basedOn w:val="1"/>
    <w:qFormat/>
    <w:uiPriority w:val="34"/>
    <w:pPr>
      <w:ind w:firstLine="420" w:firstLineChars="200"/>
    </w:pPr>
  </w:style>
  <w:style w:type="character" w:customStyle="1" w:styleId="44">
    <w:name w:val="fontstyle01"/>
    <w:qFormat/>
    <w:uiPriority w:val="0"/>
    <w:rPr>
      <w:rFonts w:hint="eastAsia" w:ascii="宋体" w:hAnsi="宋体" w:eastAsia="宋体"/>
      <w:color w:val="000000"/>
      <w:sz w:val="22"/>
      <w:szCs w:val="22"/>
    </w:rPr>
  </w:style>
  <w:style w:type="paragraph" w:customStyle="1" w:styleId="45">
    <w:name w:val="Heading #1|1"/>
    <w:basedOn w:val="1"/>
    <w:qFormat/>
    <w:uiPriority w:val="0"/>
    <w:pPr>
      <w:widowControl w:val="0"/>
      <w:shd w:val="clear" w:color="auto" w:fill="auto"/>
      <w:spacing w:before="100" w:after="480"/>
      <w:jc w:val="center"/>
      <w:outlineLvl w:val="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D14D5-E174-49A1-9FAB-ADA69F686901}">
  <ds:schemaRefs/>
</ds:datastoreItem>
</file>

<file path=docProps/app.xml><?xml version="1.0" encoding="utf-8"?>
<Properties xmlns="http://schemas.openxmlformats.org/officeDocument/2006/extended-properties" xmlns:vt="http://schemas.openxmlformats.org/officeDocument/2006/docPropsVTypes">
  <Template>Normal</Template>
  <Pages>14</Pages>
  <Words>5461</Words>
  <Characters>5570</Characters>
  <Lines>30</Lines>
  <Paragraphs>8</Paragraphs>
  <TotalTime>62</TotalTime>
  <ScaleCrop>false</ScaleCrop>
  <LinksUpToDate>false</LinksUpToDate>
  <CharactersWithSpaces>5866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2022-06-15T08:47:00Z</dcterms:created>
  <dc:creator>chenxu</dc:creator>
  <cp:lastModifiedBy>妮</cp:lastModifiedBy>
  <cp:lastPrinted>2024-07-31T00:57:00Z</cp:lastPrinted>
  <dcterms:modified xsi:type="dcterms:W3CDTF">2024-08-01T03:04:02Z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4517DC7992684F0EBCCF7EA040B33B55_13</vt:lpwstr>
  </property>
  <property fmtid="{D5CDD505-2E9C-101B-9397-08002B2CF9AE}" pid="4" name="commondata">
    <vt:lpwstr>eyJoZGlkIjoiOGU5OTQ0ZWViNzRlMDFlM2ZlNTM1MDFhY2NmN2ViZmYifQ==</vt:lpwstr>
  </property>
</Properties>
</file>