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ne="http://schemas.microsoft.com/office/word/2006/wordml" xmlns:w10="urn:schemas-microsoft-com:office:word" xmlns:wp="http://schemas.openxmlformats.org/drawingml/2006/wordprocessingDrawing" xmlns:r="http://schemas.openxmlformats.org/officeDocument/2006/relationships" xmlns:v="urn:schemas-microsoft-com:vml" xmlns:m="http://schemas.openxmlformats.org/officeDocument/2006/math" xmlns:w="http://schemas.openxmlformats.org/wordprocessingml/2006/main" xmlns:o="urn:schemas-microsoft-com:office:office" xmlns:ve="http://schemas.openxmlformats.org/markup-compatibility/2006">
  <w:body>
    <w:p w:rsidR="00B57CF7" w:rsidRPr="00B57CF7" w:rsidRDefault="00B57CF7" w:rsidP="00B57CF7">
      <w:pPr>
        <w:jc w:val="center"/>
        <w:rPr>
          <w:b w:val="1"/>
          <w:sz w:val="28"/>
          <w:szCs w:val="28"/>
        </w:rPr>
      </w:pPr>
      <w:r w:rsidRPr="00B57CF7">
        <w:rPr>
          <w:b w:val="1"/>
          <w:sz w:val="28"/>
          <w:szCs w:val="28"/>
          <w:rFonts w:hint="eastAsia"/>
        </w:rPr>
        <w:t>关于做好</w:t>
      </w:r>
      <w:r w:rsidRPr="00B57CF7">
        <w:rPr>
          <w:b w:val="1"/>
          <w:sz w:val="28"/>
          <w:szCs w:val="28"/>
          <w:rFonts w:hint="eastAsia"/>
        </w:rPr>
        <w:t>2024</w:t>
      </w:r>
      <w:r w:rsidRPr="00B57CF7">
        <w:rPr>
          <w:b w:val="1"/>
          <w:sz w:val="28"/>
          <w:szCs w:val="28"/>
          <w:rFonts w:hint="eastAsia"/>
        </w:rPr>
        <w:t>年黄达枢儿科奖学金评选的通知（研究生）</w:t>
      </w:r>
    </w:p>
    <w:p w:rsidR="00B57CF7" w:rsidRDefault="00B57CF7" w:rsidP="00B57CF7"/>
    <w:p w:rsidR="00B57CF7" w:rsidRDefault="00B57CF7" w:rsidP="00B57CF7">
      <w:r>
        <w:rPr>
          <w:rFonts w:hint="eastAsia"/>
        </w:rPr>
        <w:t>各位同学：</w:t>
      </w:r>
    </w:p>
    <w:p w:rsidR="00B57CF7" w:rsidRDefault="00B57CF7" w:rsidP="00B57CF7">
      <w:pPr>
        <w:ind w:firstLine="420" w:firstLineChars="200"/>
      </w:pPr>
      <w:r>
        <w:rPr>
          <w:rFonts w:hint="eastAsia"/>
        </w:rPr>
        <w:t>根据《温州医科大学黄达枢儿科奖学金评比办法》（温医大附二、儿〔</w:t>
      </w:r>
      <w:r>
        <w:rPr>
          <w:rFonts w:hint="eastAsia"/>
        </w:rPr>
        <w:t>2020</w:t>
      </w:r>
      <w:r>
        <w:rPr>
          <w:rFonts w:hint="eastAsia"/>
        </w:rPr>
        <w:t>〕</w:t>
      </w:r>
      <w:r>
        <w:rPr>
          <w:rFonts w:hint="eastAsia"/>
        </w:rPr>
        <w:t>56</w:t>
      </w:r>
      <w:r>
        <w:rPr>
          <w:rFonts w:hint="eastAsia"/>
        </w:rPr>
        <w:t>号）文件精神，现就</w:t>
      </w:r>
      <w:r>
        <w:rPr>
          <w:rFonts w:hint="eastAsia"/>
        </w:rPr>
        <w:t>2024</w:t>
      </w:r>
      <w:r>
        <w:rPr>
          <w:rFonts w:hint="eastAsia"/>
        </w:rPr>
        <w:t>年度黄达枢儿科奖学金评选工作有关事项通知如下：</w:t>
      </w:r>
    </w:p>
    <w:p w:rsidR="00B57CF7" w:rsidRDefault="00B57CF7" w:rsidP="00B57CF7"/>
    <w:p w:rsidR="00B57CF7" w:rsidRDefault="00B57CF7" w:rsidP="00B57CF7">
      <w:r>
        <w:rPr>
          <w:rFonts w:hint="eastAsia"/>
        </w:rPr>
        <w:t>一、评选范围</w:t>
      </w:r>
    </w:p>
    <w:p w:rsidR="00B57CF7" w:rsidRDefault="00B57CF7" w:rsidP="00B57CF7"/>
    <w:p w:rsidR="00B57CF7" w:rsidRDefault="00B57CF7" w:rsidP="00B57CF7">
      <w:r>
        <w:rPr>
          <w:rFonts w:hint="eastAsia"/>
        </w:rPr>
        <w:t>本校</w:t>
      </w:r>
      <w:r>
        <w:rPr>
          <w:rFonts w:hint="eastAsia"/>
        </w:rPr>
        <w:t>2023-2024</w:t>
      </w:r>
      <w:r>
        <w:rPr>
          <w:rFonts w:hint="eastAsia"/>
        </w:rPr>
        <w:t>学年全日制儿科专业在读研究生</w:t>
      </w:r>
    </w:p>
    <w:p w:rsidR="00B57CF7" w:rsidRDefault="00B57CF7" w:rsidP="00B57CF7"/>
    <w:p w:rsidR="00B57CF7" w:rsidRDefault="00B57CF7" w:rsidP="00B57CF7">
      <w:r>
        <w:rPr>
          <w:rFonts w:hint="eastAsia"/>
        </w:rPr>
        <w:t>二、评选设置及要求</w:t>
      </w:r>
    </w:p>
    <w:p w:rsidR="00B57CF7" w:rsidRDefault="00B57CF7" w:rsidP="00B57CF7"/>
    <w:p w:rsidR="00B57CF7" w:rsidRDefault="00B57CF7" w:rsidP="00B57CF7">
      <w:r>
        <w:rPr>
          <w:rFonts w:hint="eastAsia"/>
        </w:rPr>
        <w:t>1.</w:t>
      </w:r>
      <w:r>
        <w:rPr>
          <w:rFonts w:hint="eastAsia"/>
        </w:rPr>
        <w:t>黄达枢儿科奖学金：奖金</w:t>
      </w:r>
      <w:r>
        <w:rPr>
          <w:rFonts w:hint="eastAsia"/>
        </w:rPr>
        <w:t>1.5</w:t>
      </w:r>
      <w:r>
        <w:rPr>
          <w:rFonts w:hint="eastAsia"/>
        </w:rPr>
        <w:t>万元</w:t>
      </w:r>
      <w:r>
        <w:rPr>
          <w:rFonts w:hint="eastAsia"/>
        </w:rPr>
        <w:t>/</w:t>
      </w:r>
      <w:r>
        <w:rPr>
          <w:rFonts w:hint="eastAsia"/>
        </w:rPr>
        <w:t>人，每年</w:t>
      </w:r>
      <w:proofErr w:type="gramStart"/>
      <w:r>
        <w:rPr>
          <w:rFonts w:hint="eastAsia"/>
        </w:rPr>
        <w:t>评选总</w:t>
      </w:r>
      <w:proofErr w:type="gramEnd"/>
      <w:r>
        <w:rPr>
          <w:rFonts w:hint="eastAsia"/>
        </w:rPr>
        <w:t>人数原则上不超过</w:t>
      </w:r>
      <w:r>
        <w:rPr>
          <w:rFonts w:hint="eastAsia"/>
        </w:rPr>
        <w:t>10</w:t>
      </w:r>
      <w:r>
        <w:rPr>
          <w:rFonts w:hint="eastAsia"/>
        </w:rPr>
        <w:t>名，研究生不超过</w:t>
      </w:r>
      <w:r>
        <w:rPr>
          <w:rFonts w:hint="eastAsia"/>
        </w:rPr>
        <w:t>4</w:t>
      </w:r>
      <w:r>
        <w:rPr>
          <w:rFonts w:hint="eastAsia"/>
        </w:rPr>
        <w:t>名。</w:t>
      </w:r>
    </w:p>
    <w:p w:rsidR="00B57CF7" w:rsidRDefault="00B57CF7" w:rsidP="00B57CF7"/>
    <w:p w:rsidR="00B57CF7" w:rsidRDefault="00B57CF7" w:rsidP="00B57CF7">
      <w:r>
        <w:rPr>
          <w:rFonts w:hint="eastAsia"/>
        </w:rPr>
        <w:t>2.</w:t>
      </w:r>
      <w:r>
        <w:rPr>
          <w:rFonts w:hint="eastAsia"/>
        </w:rPr>
        <w:t>黄达枢儿科奖学金提名奖：奖金</w:t>
      </w:r>
      <w:r>
        <w:rPr>
          <w:rFonts w:hint="eastAsia"/>
        </w:rPr>
        <w:t>5000</w:t>
      </w:r>
      <w:r>
        <w:rPr>
          <w:rFonts w:hint="eastAsia"/>
        </w:rPr>
        <w:t>元</w:t>
      </w:r>
      <w:r>
        <w:rPr>
          <w:rFonts w:hint="eastAsia"/>
        </w:rPr>
        <w:t>/</w:t>
      </w:r>
      <w:r>
        <w:rPr>
          <w:rFonts w:hint="eastAsia"/>
        </w:rPr>
        <w:t>人，名额分配原则同上。</w:t>
      </w:r>
    </w:p>
    <w:p w:rsidR="00B57CF7" w:rsidRDefault="00B57CF7" w:rsidP="00B57CF7"/>
    <w:p w:rsidR="00B57CF7" w:rsidRPr="00B57CF7" w:rsidRDefault="00B57CF7" w:rsidP="00B57CF7">
      <w:pPr>
        <w:rPr>
          <w:b w:val="1"/>
          <w:color w:val="FF0000"/>
        </w:rPr>
      </w:pPr>
      <w:r w:rsidRPr="00B57CF7">
        <w:rPr>
          <w:b w:val="1"/>
          <w:color w:val="FF0000"/>
          <w:rFonts w:hint="eastAsia"/>
        </w:rPr>
        <w:t>在校期间已获得黄达枢儿科奖学金（不包括提名奖）的，已不可重复申请，每人只能享受一次。注：既往参评过黄达枢儿科奖学金及获得学校单项奖学金中已用过的科研材料不可再使用。</w:t>
      </w:r>
    </w:p>
    <w:p w:rsidR="00B57CF7" w:rsidRDefault="00B57CF7" w:rsidP="00B57CF7"/>
    <w:p w:rsidR="00B57CF7" w:rsidRDefault="00B57CF7" w:rsidP="00B57CF7">
      <w:r>
        <w:rPr>
          <w:rFonts w:hint="eastAsia"/>
        </w:rPr>
        <w:t>三、评选条件</w:t>
      </w:r>
    </w:p>
    <w:p w:rsidR="00B57CF7" w:rsidRDefault="00B57CF7" w:rsidP="00B57CF7"/>
    <w:p w:rsidR="00B57CF7" w:rsidRDefault="00B57CF7" w:rsidP="00B57CF7">
      <w:r>
        <w:rPr>
          <w:rFonts w:hint="eastAsia"/>
        </w:rPr>
        <w:t>以下四个条件需同时具备：</w:t>
      </w:r>
    </w:p>
    <w:p w:rsidR="00B57CF7" w:rsidRDefault="00B57CF7" w:rsidP="00B57CF7"/>
    <w:p w:rsidR="00B57CF7" w:rsidRDefault="00B57CF7" w:rsidP="00B57CF7">
      <w:r>
        <w:rPr>
          <w:rFonts w:hint="eastAsia"/>
        </w:rPr>
        <w:t>1.</w:t>
      </w:r>
      <w:r>
        <w:rPr>
          <w:rFonts w:hint="eastAsia"/>
        </w:rPr>
        <w:t>热爱社会主义祖国，拥护中国共产党的领导；遵守宪法和法律，遵守学校规章制度；思想觉悟高，诚实守信，道德品质优良。</w:t>
      </w:r>
    </w:p>
    <w:p w:rsidR="00B57CF7" w:rsidRDefault="00B57CF7" w:rsidP="00B57CF7"/>
    <w:p w:rsidR="00B57CF7" w:rsidRDefault="00B57CF7" w:rsidP="00B57CF7">
      <w:r>
        <w:rPr>
          <w:rFonts w:hint="eastAsia"/>
        </w:rPr>
        <w:t>2.</w:t>
      </w:r>
      <w:r>
        <w:rPr>
          <w:rFonts w:hint="eastAsia"/>
        </w:rPr>
        <w:t>按时修完教学计划中的全部学业，各门课程加权平均成绩</w:t>
      </w:r>
      <w:r>
        <w:rPr>
          <w:rFonts w:hint="eastAsia"/>
        </w:rPr>
        <w:t>80</w:t>
      </w:r>
      <w:r>
        <w:rPr>
          <w:rFonts w:hint="eastAsia"/>
        </w:rPr>
        <w:t>分及以上，英语通过国家六级考试或达到</w:t>
      </w:r>
      <w:r>
        <w:rPr>
          <w:rFonts w:hint="eastAsia"/>
        </w:rPr>
        <w:t>425</w:t>
      </w:r>
      <w:r>
        <w:rPr>
          <w:rFonts w:hint="eastAsia"/>
        </w:rPr>
        <w:t>分以上。</w:t>
      </w:r>
    </w:p>
    <w:p w:rsidR="00B57CF7" w:rsidRDefault="00B57CF7" w:rsidP="00B57CF7"/>
    <w:p w:rsidR="00B57CF7" w:rsidRDefault="00B57CF7" w:rsidP="00B57CF7">
      <w:r>
        <w:rPr>
          <w:rFonts w:hint="eastAsia"/>
        </w:rPr>
        <w:t>3.</w:t>
      </w:r>
      <w:r>
        <w:rPr>
          <w:rFonts w:hint="eastAsia"/>
        </w:rPr>
        <w:t>科研态度严谨，临床表现突出</w:t>
      </w:r>
    </w:p>
    <w:p w:rsidR="00B57CF7" w:rsidRDefault="00B57CF7" w:rsidP="00B57CF7"/>
    <w:p w:rsidR="00B57CF7" w:rsidRDefault="00B57CF7" w:rsidP="00B57CF7">
      <w:r>
        <w:rPr>
          <w:rFonts w:hint="eastAsia"/>
        </w:rPr>
        <w:t>3.1</w:t>
      </w:r>
      <w:r>
        <w:rPr>
          <w:rFonts w:hint="eastAsia"/>
        </w:rPr>
        <w:t>硕士研究生至少满足以下条件之一：</w:t>
      </w:r>
    </w:p>
    <w:p w:rsidR="00B57CF7" w:rsidRDefault="00B57CF7" w:rsidP="00B57CF7"/>
    <w:p w:rsidR="00B57CF7" w:rsidRDefault="00B57CF7" w:rsidP="00B57CF7">
      <w:r>
        <w:rPr>
          <w:rFonts w:hint="eastAsia"/>
        </w:rPr>
        <w:t>（</w:t>
      </w:r>
      <w:r>
        <w:rPr>
          <w:rFonts w:hint="eastAsia"/>
        </w:rPr>
        <w:t>1</w:t>
      </w:r>
      <w:r>
        <w:rPr>
          <w:rFonts w:hint="eastAsia"/>
        </w:rPr>
        <w:t>）以第一作者（包括共同第一作者）公开发表</w:t>
      </w:r>
      <w:r>
        <w:rPr>
          <w:rFonts w:hint="eastAsia"/>
        </w:rPr>
        <w:t>1</w:t>
      </w:r>
      <w:r>
        <w:rPr>
          <w:rFonts w:hint="eastAsia"/>
        </w:rPr>
        <w:t>篇</w:t>
      </w:r>
      <w:r>
        <w:rPr>
          <w:rFonts w:hint="eastAsia"/>
        </w:rPr>
        <w:t>A</w:t>
      </w:r>
      <w:r>
        <w:rPr>
          <w:rFonts w:hint="eastAsia"/>
        </w:rPr>
        <w:t>类论著（参照</w:t>
      </w:r>
      <w:proofErr w:type="gramStart"/>
      <w:r>
        <w:rPr>
          <w:rFonts w:hint="eastAsia"/>
        </w:rPr>
        <w:t>《</w:t>
      </w:r>
      <w:proofErr w:type="gramEnd"/>
      <w:r>
        <w:rPr>
          <w:rFonts w:hint="eastAsia"/>
        </w:rPr>
        <w:t>温州医科大学学位与研究生教育期刊定级名录（</w:t>
      </w:r>
      <w:r>
        <w:rPr>
          <w:rFonts w:hint="eastAsia"/>
        </w:rPr>
        <w:t>2013</w:t>
      </w:r>
      <w:r>
        <w:rPr>
          <w:rFonts w:hint="eastAsia"/>
        </w:rPr>
        <w:t>年版）或</w:t>
      </w:r>
      <w:r>
        <w:rPr>
          <w:rFonts w:hint="eastAsia"/>
        </w:rPr>
        <w:t>SCI</w:t>
      </w:r>
      <w:r>
        <w:rPr>
          <w:rFonts w:hint="eastAsia"/>
        </w:rPr>
        <w:t>论著；单位署名为：温州医科大学。</w:t>
      </w:r>
    </w:p>
    <w:p w:rsidR="00B57CF7" w:rsidRDefault="00B57CF7" w:rsidP="00B57CF7"/>
    <w:p w:rsidR="00B57CF7" w:rsidRDefault="00B57CF7" w:rsidP="00B57CF7">
      <w:r>
        <w:rPr>
          <w:rFonts w:hint="eastAsia"/>
        </w:rPr>
        <w:t>（</w:t>
      </w:r>
      <w:r>
        <w:rPr>
          <w:rFonts w:hint="eastAsia"/>
        </w:rPr>
        <w:t>2</w:t>
      </w:r>
      <w:r>
        <w:rPr>
          <w:rFonts w:hint="eastAsia"/>
        </w:rPr>
        <w:t>）参与市级及以上科研课题研究，并且排名前三。</w:t>
      </w:r>
    </w:p>
    <w:p w:rsidR="00B57CF7" w:rsidRDefault="00B57CF7" w:rsidP="00B57CF7"/>
    <w:p w:rsidR="00B57CF7" w:rsidRDefault="00B57CF7" w:rsidP="00B57CF7">
      <w:r>
        <w:rPr>
          <w:rFonts w:hint="eastAsia"/>
        </w:rPr>
        <w:t>（</w:t>
      </w:r>
      <w:r>
        <w:rPr>
          <w:rFonts w:hint="eastAsia"/>
        </w:rPr>
        <w:t>3</w:t>
      </w:r>
      <w:r>
        <w:rPr>
          <w:rFonts w:hint="eastAsia"/>
        </w:rPr>
        <w:t>）参加学科竞赛，获省级二等奖及以上，并且排名前三。</w:t>
      </w:r>
    </w:p>
    <w:p w:rsidR="00B57CF7" w:rsidRDefault="00B57CF7" w:rsidP="00B57CF7"/>
    <w:p w:rsidR="00B57CF7" w:rsidRDefault="00B57CF7" w:rsidP="00B57CF7">
      <w:r>
        <w:rPr>
          <w:rFonts w:hint="eastAsia"/>
        </w:rPr>
        <w:t>（</w:t>
      </w:r>
      <w:r>
        <w:rPr>
          <w:rFonts w:hint="eastAsia"/>
        </w:rPr>
        <w:t>4</w:t>
      </w:r>
      <w:r>
        <w:rPr>
          <w:rFonts w:hint="eastAsia"/>
        </w:rPr>
        <w:t>）取得其他较高水平的专业科研业绩，如获得发明专利授权，并且排名前三；参编专著</w:t>
      </w:r>
      <w:r>
        <w:rPr>
          <w:rFonts w:hint="eastAsia"/>
        </w:rPr>
        <w:lastRenderedPageBreak/>
      </w:r>
      <w:r>
        <w:rPr>
          <w:rFonts w:hint="eastAsia"/>
        </w:rPr>
        <w:t>或教材，并且排名前三。</w:t>
      </w:r>
    </w:p>
    <w:p w:rsidR="00B57CF7" w:rsidRDefault="00B57CF7" w:rsidP="00B57CF7"/>
    <w:p w:rsidR="00B57CF7" w:rsidRDefault="00B57CF7" w:rsidP="00B57CF7">
      <w:r>
        <w:rPr>
          <w:rFonts w:hint="eastAsia"/>
        </w:rPr>
        <w:t>（</w:t>
      </w:r>
      <w:r>
        <w:rPr>
          <w:rFonts w:hint="eastAsia"/>
        </w:rPr>
        <w:t>5</w:t>
      </w:r>
      <w:r>
        <w:rPr>
          <w:rFonts w:hint="eastAsia"/>
        </w:rPr>
        <w:t>）临床技能表现突出：获院级及以上荣誉，并且排名前三。</w:t>
      </w:r>
    </w:p>
    <w:p w:rsidR="00B57CF7" w:rsidRDefault="00B57CF7" w:rsidP="00B57CF7"/>
    <w:p w:rsidR="00B57CF7" w:rsidRDefault="00B57CF7" w:rsidP="00B57CF7">
      <w:r>
        <w:rPr>
          <w:rFonts w:hint="eastAsia"/>
        </w:rPr>
        <w:t xml:space="preserve">3.2 </w:t>
      </w:r>
      <w:r>
        <w:rPr>
          <w:rFonts w:hint="eastAsia"/>
        </w:rPr>
        <w:t>博士研究生至少满足以下条件之一：</w:t>
      </w:r>
    </w:p>
    <w:p w:rsidR="00B57CF7" w:rsidRDefault="00B57CF7" w:rsidP="00B57CF7"/>
    <w:p w:rsidR="00B57CF7" w:rsidRDefault="00B57CF7" w:rsidP="00B57CF7">
      <w:r>
        <w:rPr>
          <w:rFonts w:hint="eastAsia"/>
        </w:rPr>
        <w:t xml:space="preserve">(1) </w:t>
      </w:r>
      <w:r>
        <w:rPr>
          <w:rFonts w:hint="eastAsia"/>
        </w:rPr>
        <w:t>以第一作者身份至少公开发表</w:t>
      </w:r>
      <w:r>
        <w:rPr>
          <w:rFonts w:hint="eastAsia"/>
        </w:rPr>
        <w:t>1</w:t>
      </w:r>
      <w:r>
        <w:rPr>
          <w:rFonts w:hint="eastAsia"/>
        </w:rPr>
        <w:t>篇影响因子</w:t>
      </w:r>
      <w:r>
        <w:rPr>
          <w:rFonts w:hint="eastAsia"/>
        </w:rPr>
        <w:t>3</w:t>
      </w:r>
      <w:r>
        <w:rPr>
          <w:rFonts w:hint="eastAsia"/>
        </w:rPr>
        <w:t>分以上的</w:t>
      </w:r>
      <w:r>
        <w:rPr>
          <w:rFonts w:hint="eastAsia"/>
        </w:rPr>
        <w:t>SCI</w:t>
      </w:r>
      <w:r>
        <w:rPr>
          <w:rFonts w:hint="eastAsia"/>
        </w:rPr>
        <w:t>论文。</w:t>
      </w:r>
    </w:p>
    <w:p w:rsidR="00B57CF7" w:rsidRDefault="00B57CF7" w:rsidP="00B57CF7"/>
    <w:p w:rsidR="00B57CF7" w:rsidRDefault="00B57CF7" w:rsidP="00B57CF7">
      <w:r>
        <w:rPr>
          <w:rFonts w:hint="eastAsia"/>
        </w:rPr>
        <w:t xml:space="preserve">(2) </w:t>
      </w:r>
      <w:r>
        <w:rPr>
          <w:rFonts w:hint="eastAsia"/>
        </w:rPr>
        <w:t>参与省级及以上科研课题研究，并且排名前三。</w:t>
      </w:r>
    </w:p>
    <w:p w:rsidR="00B57CF7" w:rsidRDefault="00B57CF7" w:rsidP="00B57CF7"/>
    <w:p w:rsidR="00B57CF7" w:rsidRDefault="00B57CF7" w:rsidP="00B57CF7">
      <w:r>
        <w:rPr>
          <w:rFonts w:hint="eastAsia"/>
        </w:rPr>
        <w:t xml:space="preserve">(3) </w:t>
      </w:r>
      <w:r>
        <w:rPr>
          <w:rFonts w:hint="eastAsia"/>
        </w:rPr>
        <w:t>参加学科竞赛，获省级一等奖及以上，并且排名前三。</w:t>
      </w:r>
    </w:p>
    <w:p w:rsidR="00B57CF7" w:rsidRDefault="00B57CF7" w:rsidP="00B57CF7"/>
    <w:p w:rsidR="00B57CF7" w:rsidRDefault="00B57CF7" w:rsidP="00B57CF7">
      <w:r>
        <w:rPr>
          <w:rFonts w:hint="eastAsia"/>
        </w:rPr>
        <w:t xml:space="preserve">(4) </w:t>
      </w:r>
      <w:r>
        <w:rPr>
          <w:rFonts w:hint="eastAsia"/>
        </w:rPr>
        <w:t>取得其他较高水平的专业科研业绩，如以第一负责人身份获发明专利、参编专著教材等。</w:t>
      </w:r>
    </w:p>
    <w:p w:rsidR="00B57CF7" w:rsidRDefault="00B57CF7" w:rsidP="00B57CF7"/>
    <w:p w:rsidR="00B57CF7" w:rsidRDefault="00B57CF7" w:rsidP="00B57CF7">
      <w:r>
        <w:rPr>
          <w:rFonts w:hint="eastAsia"/>
        </w:rPr>
        <w:t xml:space="preserve">4. </w:t>
      </w:r>
      <w:r>
        <w:rPr>
          <w:rFonts w:hint="eastAsia"/>
        </w:rPr>
        <w:t>积极参加各种文体活动、社团活动、公益活动或创新创业等活动，工作和服务表现受到相关组织部门认可。</w:t>
      </w:r>
    </w:p>
    <w:p w:rsidR="00B57CF7" w:rsidRDefault="00B57CF7" w:rsidP="00B57CF7"/>
    <w:p w:rsidR="00B57CF7" w:rsidRDefault="00B57CF7" w:rsidP="00B57CF7">
      <w:r>
        <w:rPr>
          <w:rFonts w:hint="eastAsia"/>
        </w:rPr>
        <w:t>5.</w:t>
      </w:r>
      <w:r>
        <w:rPr>
          <w:rFonts w:hint="eastAsia"/>
        </w:rPr>
        <w:t>参评对象报名或推荐后，经资格审查合格后才可参评；有以下任一行为者，不得参加评选：</w:t>
      </w:r>
    </w:p>
    <w:p w:rsidR="00B57CF7" w:rsidRDefault="00B57CF7" w:rsidP="00B57CF7"/>
    <w:p w:rsidR="00B57CF7" w:rsidRDefault="00B57CF7" w:rsidP="00B57CF7">
      <w:r>
        <w:rPr>
          <w:rFonts w:hint="eastAsia"/>
        </w:rPr>
        <w:t>（</w:t>
      </w:r>
      <w:r>
        <w:rPr>
          <w:rFonts w:hint="eastAsia"/>
        </w:rPr>
        <w:t>1</w:t>
      </w:r>
      <w:r>
        <w:rPr>
          <w:rFonts w:hint="eastAsia"/>
        </w:rPr>
        <w:t>）受到学院、学校相关处罚的；</w:t>
      </w:r>
    </w:p>
    <w:p w:rsidR="00B57CF7" w:rsidRDefault="00B57CF7" w:rsidP="00B57CF7"/>
    <w:p w:rsidR="00B57CF7" w:rsidRDefault="00B57CF7" w:rsidP="00B57CF7">
      <w:r>
        <w:rPr>
          <w:rFonts w:hint="eastAsia"/>
        </w:rPr>
        <w:t>（</w:t>
      </w:r>
      <w:r>
        <w:rPr>
          <w:rFonts w:hint="eastAsia"/>
        </w:rPr>
        <w:t>2</w:t>
      </w:r>
      <w:r>
        <w:rPr>
          <w:rFonts w:hint="eastAsia"/>
        </w:rPr>
        <w:t>）存在科研诚信问题的；</w:t>
      </w:r>
    </w:p>
    <w:p w:rsidR="00B57CF7" w:rsidRDefault="00B57CF7" w:rsidP="00B57CF7"/>
    <w:p w:rsidR="00B57CF7" w:rsidRDefault="00B57CF7" w:rsidP="00B57CF7">
      <w:r>
        <w:rPr>
          <w:rFonts w:hint="eastAsia"/>
        </w:rPr>
        <w:t>（</w:t>
      </w:r>
      <w:r>
        <w:rPr>
          <w:rFonts w:hint="eastAsia"/>
        </w:rPr>
        <w:t>3</w:t>
      </w:r>
      <w:r>
        <w:rPr>
          <w:rFonts w:hint="eastAsia"/>
        </w:rPr>
        <w:t>）其它经审核不能通过的。</w:t>
      </w:r>
    </w:p>
    <w:p w:rsidR="00B57CF7" w:rsidRDefault="00B57CF7" w:rsidP="00B57CF7"/>
    <w:p w:rsidR="00B57CF7" w:rsidRDefault="00B57CF7" w:rsidP="00B57CF7">
      <w:r>
        <w:rPr>
          <w:rFonts w:hint="eastAsia"/>
        </w:rPr>
        <w:t>四、申请流程</w:t>
      </w:r>
    </w:p>
    <w:p w:rsidR="00B57CF7" w:rsidRDefault="00B57CF7" w:rsidP="00B57CF7"/>
    <w:p w:rsidR="00B57CF7" w:rsidRDefault="00B57CF7" w:rsidP="00B57CF7">
      <w:r>
        <w:rPr>
          <w:rFonts w:hint="eastAsia"/>
        </w:rPr>
        <w:t>1.</w:t>
      </w:r>
      <w:r>
        <w:rPr>
          <w:rFonts w:hint="eastAsia"/>
        </w:rPr>
        <w:t>个人申请。学生本人对照有关条件，向年级提出书面申请，并如实填写《温州医科大学黄达枢儿科奖学金汇总表》，</w:t>
      </w:r>
      <w:r w:rsidRPr="000B1526">
        <w:rPr>
          <w:b w:val="1"/>
          <w:rFonts w:hint="eastAsia"/>
        </w:rPr>
        <w:t>需提供所有加分项的证明材料（无证明不加分）。并在所有证明材料上用笔划上自己的署名，例如</w:t>
      </w:r>
      <w:r w:rsidRPr="000B1526">
        <w:rPr>
          <w:b w:val="1"/>
          <w:rFonts w:hint="eastAsia"/>
        </w:rPr>
        <w:t>SCI</w:t>
      </w:r>
      <w:r w:rsidRPr="000B1526">
        <w:rPr>
          <w:b w:val="1"/>
          <w:rFonts w:hint="eastAsia"/>
        </w:rPr>
        <w:t>论文收录证明中标题、作者、发表时间、作者单位、影响因子等关键内容须以下划线标出，并在标题后面标注“论文</w:t>
      </w:r>
      <w:r w:rsidRPr="000B1526">
        <w:rPr>
          <w:b w:val="1"/>
          <w:rFonts w:hint="eastAsia"/>
        </w:rPr>
        <w:t>1</w:t>
      </w:r>
      <w:r w:rsidRPr="000B1526">
        <w:rPr>
          <w:b w:val="1"/>
          <w:rFonts w:hint="eastAsia"/>
        </w:rPr>
        <w:t>”、“论文</w:t>
      </w:r>
      <w:r w:rsidRPr="000B1526">
        <w:rPr>
          <w:b w:val="1"/>
          <w:rFonts w:hint="eastAsia"/>
        </w:rPr>
        <w:t>2</w:t>
      </w:r>
      <w:r w:rsidRPr="000B1526">
        <w:rPr>
          <w:b w:val="1"/>
          <w:rFonts w:hint="eastAsia"/>
        </w:rPr>
        <w:t>”等</w:t>
      </w:r>
      <w:r>
        <w:rPr>
          <w:rFonts w:hint="eastAsia"/>
        </w:rPr>
        <w:t>。</w:t>
      </w:r>
    </w:p>
    <w:p w:rsidR="00B57CF7" w:rsidRDefault="00B57CF7" w:rsidP="00B57CF7"/>
    <w:p w:rsidR="00B57CF7" w:rsidRDefault="00B57CF7" w:rsidP="00B57CF7">
      <w:r>
        <w:rPr>
          <w:rFonts w:hint="eastAsia"/>
        </w:rPr>
        <w:t>2.</w:t>
      </w:r>
      <w:r>
        <w:rPr>
          <w:rFonts w:hint="eastAsia"/>
        </w:rPr>
        <w:t>年级初评。年级评审小组根据《温州医科大学黄达枢儿科奖学金评比办法（试行）》等文件要求对学生的申请材料进行初评、推荐（不超过</w:t>
      </w:r>
      <w:r>
        <w:rPr>
          <w:rFonts w:hint="eastAsia"/>
        </w:rPr>
        <w:t>8</w:t>
      </w:r>
      <w:r>
        <w:rPr>
          <w:rFonts w:hint="eastAsia"/>
        </w:rPr>
        <w:t>人），上报评审小组办公室审批。</w:t>
      </w:r>
    </w:p>
    <w:p w:rsidR="00B57CF7" w:rsidRDefault="00B57CF7" w:rsidP="00B57CF7"/>
    <w:p w:rsidR="00B57CF7" w:rsidRDefault="00B57CF7" w:rsidP="00B57CF7">
      <w:r>
        <w:rPr>
          <w:rFonts w:hint="eastAsia"/>
        </w:rPr>
        <w:t>3.</w:t>
      </w:r>
      <w:r>
        <w:rPr>
          <w:rFonts w:hint="eastAsia"/>
        </w:rPr>
        <w:t>评审委员会审定。评审领导小组办公室汇总复审申报材料，并组织在全院范围内公开评比，结果提交黄达枢奖学金评审委员会进行审定，并在全专业范围内进行公示，经公示无异议后发文表彰和存档备案。</w:t>
      </w:r>
    </w:p>
    <w:p w:rsidR="00B57CF7" w:rsidRDefault="00B57CF7" w:rsidP="00B57CF7"/>
    <w:p w:rsidR="00B57CF7" w:rsidRDefault="00B57CF7" w:rsidP="00B57CF7">
      <w:r>
        <w:rPr>
          <w:rFonts w:hint="eastAsia"/>
        </w:rPr>
        <w:t>五、申报要求</w:t>
      </w:r>
    </w:p>
    <w:p w:rsidR="00B57CF7" w:rsidRDefault="00B57CF7" w:rsidP="00B57CF7"/>
    <w:p w:rsidR="00B57CF7" w:rsidRDefault="00B57CF7" w:rsidP="00B57CF7">
      <w:r>
        <w:rPr>
          <w:rFonts w:hint="eastAsia"/>
        </w:rPr>
        <w:t>1.</w:t>
      </w:r>
      <w:r>
        <w:rPr>
          <w:rFonts w:hint="eastAsia"/>
        </w:rPr>
        <w:t>各同学于</w:t>
      </w:r>
      <w:r>
        <w:rPr>
          <w:rFonts w:hint="eastAsia"/>
        </w:rPr>
        <w:t>5</w:t>
      </w:r>
      <w:r>
        <w:rPr>
          <w:rFonts w:hint="eastAsia"/>
        </w:rPr>
        <w:t>月</w:t>
      </w:r>
      <w:r>
        <w:rPr>
          <w:rFonts w:hint="eastAsia"/>
        </w:rPr>
        <w:t>21</w:t>
      </w:r>
      <w:r>
        <w:rPr>
          <w:rFonts w:hint="eastAsia"/>
        </w:rPr>
        <w:t>日中午</w:t>
      </w:r>
      <w:r>
        <w:rPr>
          <w:rFonts w:hint="eastAsia"/>
        </w:rPr>
        <w:t>12</w:t>
      </w:r>
      <w:r>
        <w:rPr>
          <w:rFonts w:hint="eastAsia"/>
        </w:rPr>
        <w:t>点之前将汇总表以及附件证明材料的电子版材料发到</w:t>
      </w:r>
      <w:r w:rsidRPr="000B1526" w:rsidR="000B1526">
        <w:t>delcyjsglk@163.com</w:t>
      </w:r>
      <w:r>
        <w:rPr>
          <w:rFonts w:hint="eastAsia"/>
        </w:rPr>
        <w:t>，</w:t>
      </w:r>
      <w:r w:rsidR="000B1526">
        <w:rPr>
          <w:rFonts w:hint="eastAsia"/>
        </w:rPr>
        <w:t>（文件名命名：姓名</w:t>
      </w:r>
      <w:r w:rsidR="000B1526">
        <w:rPr>
          <w:rFonts w:hint="eastAsia"/>
        </w:rPr>
        <w:t>+</w:t>
      </w:r>
      <w:r w:rsidR="000B1526">
        <w:rPr>
          <w:rFonts w:hint="eastAsia"/>
        </w:rPr>
        <w:t>黄达枢奖学金）</w:t>
      </w:r>
      <w:r>
        <w:rPr>
          <w:rFonts w:hint="eastAsia"/>
        </w:rPr>
        <w:t>逾期不再受理。</w:t>
      </w:r>
      <w:r>
        <w:rPr>
          <w:rFonts w:hint="eastAsia"/>
        </w:rPr>
        <w:t xml:space="preserve"> </w:t>
      </w:r>
      <w:r>
        <w:rPr>
          <w:rFonts w:hint="eastAsia"/>
        </w:rPr>
        <w:t>联系人：林老师，电话：</w:t>
      </w:r>
      <w:r>
        <w:rPr>
          <w:rFonts w:hint="eastAsia"/>
        </w:rPr>
        <w:t>0577-85676887</w:t>
      </w:r>
    </w:p>
    <w:p w:rsidR="00B57CF7" w:rsidRDefault="00B57CF7" w:rsidP="00B57CF7"/>
    <w:p w:rsidR="00B57CF7" w:rsidRDefault="00B57CF7" w:rsidP="00B57CF7">
      <w:r>
        <w:rPr>
          <w:rFonts w:hint="eastAsia"/>
        </w:rPr>
        <w:t>2.</w:t>
      </w:r>
      <w:r>
        <w:rPr>
          <w:rFonts w:hint="eastAsia"/>
        </w:rPr>
        <w:t>入围的同学做好</w:t>
      </w:r>
      <w:r>
        <w:rPr>
          <w:rFonts w:hint="eastAsia"/>
        </w:rPr>
        <w:t>5</w:t>
      </w:r>
      <w:r>
        <w:rPr>
          <w:rFonts w:hint="eastAsia"/>
        </w:rPr>
        <w:t>分钟自我展示</w:t>
      </w:r>
      <w:r>
        <w:rPr>
          <w:rFonts w:hint="eastAsia"/>
        </w:rPr>
        <w:t>ppt</w:t>
      </w:r>
      <w:r>
        <w:rPr>
          <w:rFonts w:hint="eastAsia"/>
        </w:rPr>
        <w:t>，以备进行现场评比。学院将视报名情况进行初赛与决赛。具体事项另行通知。</w:t>
      </w:r>
    </w:p>
    <w:p w:rsidR="00B57CF7" w:rsidRDefault="00B57CF7" w:rsidP="00B57CF7"/>
    <w:p w:rsidR="00B57CF7" w:rsidRDefault="00B57CF7" w:rsidP="00B57CF7">
      <w:r>
        <w:t xml:space="preserve"> </w:t>
      </w:r>
    </w:p>
    <w:p w:rsidR="00B57CF7" w:rsidRDefault="00B57CF7" w:rsidP="00B57CF7"/>
    <w:p w:rsidR="00B57CF7" w:rsidRDefault="00B57CF7" w:rsidP="00B57CF7">
      <w:pPr>
        <w:jc w:val="right"/>
      </w:pPr>
      <w:r>
        <w:rPr>
          <w:rFonts w:hint="eastAsia"/>
        </w:rPr>
        <w:t xml:space="preserve">                                    </w:t>
      </w:r>
      <w:r>
        <w:rPr>
          <w:rFonts w:hint="eastAsia"/>
        </w:rPr>
        <w:t>第二临床医学院研究生管理科</w:t>
      </w:r>
    </w:p>
    <w:p w:rsidR="000A48F6" w:rsidRDefault="00B57CF7" w:rsidP="00B57CF7">
      <w:pPr>
        <w:jc w:val="right"/>
      </w:pPr>
      <w:r>
        <w:rPr>
          <w:rFonts w:hint="eastAsia"/>
        </w:rPr>
        <w:t>2024</w:t>
      </w:r>
      <w:r>
        <w:rPr>
          <w:rFonts w:hint="eastAsia"/>
        </w:rPr>
        <w:t>年</w:t>
      </w:r>
      <w:r>
        <w:rPr>
          <w:rFonts w:hint="eastAsia"/>
        </w:rPr>
        <w:t>5</w:t>
      </w:r>
      <w:r>
        <w:rPr>
          <w:rFonts w:hint="eastAsia"/>
        </w:rPr>
        <w:t>月</w:t>
      </w:r>
      <w:r>
        <w:rPr>
          <w:rFonts w:hint="eastAsia"/>
        </w:rPr>
        <w:t>13</w:t>
      </w:r>
      <w:r>
        <w:rPr>
          <w:rFonts w:hint="eastAsia"/>
        </w:rPr>
        <w:t>日</w:t>
      </w:r>
    </w:p>
    <w:sectPr w:rsidR="000A48F6" w:rsidSect="003C707E">
      <w:docGrid w:type="lines" w:linePitch="312"/>
      <w:pgSz w:w="11906" w:h="16838"/>
      <w:pgMar w:top="1440" w:right="1800" w:bottom="1440" w:left="1800" w:header="851" w:footer="992" w:gutter="0"/>
      <w:cols w:space="425"/>
    </w:sectPr>
  </w:body>
</w:document>
</file>

<file path=word/endnotes.xml><?xml version="1.0" encoding="utf-8"?>
<w:endnotes xmlns:wne="http://schemas.microsoft.com/office/word/2006/wordml" xmlns:w10="urn:schemas-microsoft-com:office:word" xmlns:wp="http://schemas.openxmlformats.org/drawingml/2006/wordprocessingDrawing" xmlns:r="http://schemas.openxmlformats.org/officeDocument/2006/relationships" xmlns:v="urn:schemas-microsoft-com:vml" xmlns:m="http://schemas.openxmlformats.org/officeDocument/2006/math" xmlns:w="http://schemas.openxmlformats.org/wordprocessingml/2006/main" xmlns:o="urn:schemas-microsoft-com:office:office" xmlns:ve="http://schemas.openxmlformats.org/markup-compatibility/2006">
  <w:endnote w:type="separator" w:id="-1">
    <w:p w:rsidR="005137F6" w:rsidRDefault="005137F6" w:rsidP="00B57CF7">
      <w:r>
        <w:separator/>
      </w:r>
    </w:p>
  </w:endnote>
  <w:endnote w:type="continuationSeparator" w:id="0">
    <w:p w:rsidR="005137F6" w:rsidRDefault="005137F6" w:rsidP="00B57CF7">
      <w:r>
        <w:continuationSeparator/>
      </w:r>
    </w:p>
  </w:endnote>
</w:endnotes>
</file>

<file path=word/fontTable.xml><?xml version="1.0" encoding="utf-8"?>
<w:fonts xmlns:w="http://schemas.openxmlformats.org/wordprocessingml/2006/main" xmlns:r="http://schemas.openxmlformats.org/officeDocument/2006/relationships">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ne="http://schemas.microsoft.com/office/word/2006/wordml" xmlns:w10="urn:schemas-microsoft-com:office:word" xmlns:wp="http://schemas.openxmlformats.org/drawingml/2006/wordprocessingDrawing" xmlns:r="http://schemas.openxmlformats.org/officeDocument/2006/relationships" xmlns:v="urn:schemas-microsoft-com:vml" xmlns:m="http://schemas.openxmlformats.org/officeDocument/2006/math" xmlns:w="http://schemas.openxmlformats.org/wordprocessingml/2006/main" xmlns:o="urn:schemas-microsoft-com:office:office" xmlns:ve="http://schemas.openxmlformats.org/markup-compatibility/2006">
  <w:footnote w:type="separator" w:id="-1">
    <w:p w:rsidR="005137F6" w:rsidRDefault="005137F6" w:rsidP="00B57CF7">
      <w:r>
        <w:separator/>
      </w:r>
    </w:p>
  </w:footnote>
  <w:footnote w:type="continuationSeparator" w:id="0">
    <w:p w:rsidR="005137F6" w:rsidRDefault="005137F6" w:rsidP="00B57CF7">
      <w:r>
        <w:continuationSeparator/>
      </w:r>
    </w:p>
  </w:footnote>
</w:footnotes>
</file>

<file path=word/settings.xml><?xml version="1.0" encoding="utf-8"?>
<w:settings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w:bordersDoNotSurroundHeader/>
  <w:bordersDoNotSurroundFooter/>
  <w:proofState w:grammar="clean"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zoom w:percent="148"/>
  <w:compat>
    <w:spaceForUL/>
    <w:balanceSingleByteDoubleByteWidth/>
    <w:doNotLeaveBackslashAlone/>
    <w:ulTrailSpace/>
    <w:doNotExpandShiftReturn/>
    <w:adjustLineHeightInTable/>
    <w:useFELayout/>
  </w:compat>
  <w:rsids>
    <w:rsidRoot w:val="00B57CF7"/>
    <w:rsid w:val="000B1526"/>
    <w:rsid w:val="003C707E"/>
    <w:rsid w:val="005137F6"/>
    <w:rsid w:val="006860F6"/>
    <w:rsid w:val="006A1468"/>
    <w:rsid w:val="006E2237"/>
    <w:rsid w:val="00B57CF7"/>
    <w:rsid w:val="00C7066C"/>
    <w:rsid w:val="00E96F74"/>
    <w:rsid w:val="00FF3189"/>
  </w:rsids>
  <m:mathPr>
    <m:mathFont val="Cambria Math"/>
    <m:brkBin val="before"/>
    <m:brkBinSub val="--"/>
    <m:smallFrac val="0"/>
    <m:dispDef/>
    <m:lMargin val="0"/>
    <m:rMargin val="0"/>
    <m:defJc val="centerGroup"/>
    <m:wrapIndent val="1440"/>
    <m:intLim val="subSup"/>
    <m:naryLim val="undOvr"/>
  </m:mathPr>
  <w:themeFontLang w:eastAsia="zh-CN" w:val="en-US"/>
  <w:shapeDefaults>
    <o:shapedefaults v:ext="edit" spidmax="5122"/>
    <o:shapelayout v:ext="edit">
      <o:idmap v:ext="edit" data="2"/>
    </o:shapelayout>
  </w:shapeDefaults>
  <w:clrSchemeMapping w:bg1="lt1" w:t1="dark1" w:bg2="lt2" w:t2="dark2" w:accent1="accent1" w:accent2="accent2" w:accent3="accent3" w:accent4="accent4" w:accent5="accent5" w:accent6="accent6" w:hyperlink="hyperlink" w:followedHyperlink="followedHyperlink" tx1="dk1" tx2="dk2"/>
  <w:decimalSymbol w:val="."/>
  <w:listSeparator w:val=","/>
</w:settings>
</file>

<file path=word/styles.xml><?xml version="1.0" encoding="utf-8"?>
<w:styles xmlns:w="http://schemas.openxmlformats.org/wordprocessingml/2006/main" xmlns:r="http://schemas.openxmlformats.org/officeDocument/2006/relationships">
  <w:docDefaults>
    <w:rPrDefault>
      <w:rPr>
        <w:sz w:val="21"/>
        <w:lang w:val="en-US" w:eastAsia="zh-CN" w:bidi="ar-SA"/>
        <w:kern w:val="2"/>
        <w:szCs w:val="22"/>
        <w:rFonts w:asciiTheme="minorHAnsi" w:hAnsiTheme="minorHAnsi" w:eastAsiaTheme="minorEastAsia" w:cstheme="minorBidi"/>
      </w:rPr>
    </w:rPrDefault>
    <w:pPrDefault/>
  </w:docDefaults>
  <w:latentStyles w:defLockedState="0" w:defSemiHidden="1" w:defUnhideWhenUsed="1" w:defQFormat="0" w:defUIPriority="99" w:count="267">
    <w:lsdException w:name="Bibliography" w:uiPriority="37"/>
    <w:lsdException w:name="Book Title" w:uiPriority="33" w:semiHidden="0" w:unhideWhenUsed="0" w:qFormat="1"/>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efault Paragraph Font" w:uiPriority="1"/>
    <w:lsdException w:name="Emphasis" w:uiPriority="20" w:semiHidden="0" w:unhideWhenUsed="0" w:qFormat="1"/>
    <w:lsdException w:name="Intense Emphasis" w:uiPriority="21" w:semiHidden="0" w:unhideWhenUsed="0" w:qFormat="1"/>
    <w:lsdException w:name="Intense Quote" w:uiPriority="30" w:semiHidden="0" w:unhideWhenUsed="0" w:qFormat="1"/>
    <w:lsdException w:name="Intense Reference" w:uiPriority="32" w:semiHidden="0" w:unhideWhenUsed="0" w:qFormat="1"/>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Paragraph" w:uiPriority="34" w:semiHidden="0" w:unhideWhenUsed="0" w:qFormat="1"/>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No Spacing" w:uiPriority="1" w:semiHidden="0" w:unhideWhenUsed="0" w:qFormat="1"/>
    <w:lsdException w:name="Normal" w:uiPriority="0" w:semiHidden="0" w:unhideWhenUsed="0" w:qFormat="1"/>
    <w:lsdException w:name="Placeholder Text" w:unhideWhenUsed="0"/>
    <w:lsdException w:name="Quote" w:uiPriority="29" w:semiHidden="0" w:unhideWhenUsed="0" w:qFormat="1"/>
    <w:lsdException w:name="Revision" w:unhideWhenUsed="0"/>
    <w:lsdException w:name="Strong" w:uiPriority="22" w:semiHidden="0" w:unhideWhenUsed="0" w:qFormat="1"/>
    <w:lsdException w:name="Subtitle" w:uiPriority="11" w:semiHidden="0" w:unhideWhenUsed="0" w:qFormat="1"/>
    <w:lsdException w:name="Subtle Emphasis" w:uiPriority="19" w:semiHidden="0" w:unhideWhenUsed="0" w:qFormat="1"/>
    <w:lsdException w:name="Subtle Reference" w:uiPriority="31" w:semiHidden="0" w:unhideWhenUsed="0" w:qFormat="1"/>
    <w:lsdException w:name="TOC Heading" w:uiPriority="39" w:qFormat="1"/>
    <w:lsdException w:name="Table Grid" w:uiPriority="59" w:semiHidden="0" w:unhideWhenUsed="0"/>
    <w:lsdException w:name="Title" w:uiPriority="10" w:semiHidden="0" w:unhideWhenUsed="0" w:qFormat="1"/>
    <w:lsdException w:name="caption" w:uiPriority="35"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atentStyles>
  <w:style w:type="paragraph" w:styleId="a" w:default="1">
    <w:name w:val="Normal"/>
    <w:rsid w:val="003C707E"/>
    <w:qFormat/>
    <w:pPr>
      <w:jc w:val="both"/>
      <w:widowControl w:val="0"/>
    </w:pPr>
  </w:style>
  <w:style w:type="character" w:styleId="a0" w:default="1">
    <w:name w:val="Default Paragraph Font"/>
    <w:uiPriority w:val="1"/>
    <w:semiHidden/>
    <w:unhideWhenUsed/>
  </w:style>
  <w:style w:type="table" w:styleId="a1" w:default="1">
    <w:name w:val="Normal Table"/>
    <w:uiPriority w:val="99"/>
    <w:semiHidden/>
    <w:unhideWhenUsed/>
    <w:qFormat/>
    <w:tblPr>
      <w:tblInd w:type="dxa" w:w="0.000000"/>
      <w:tblCellMar>
        <w:top w:type="dxa" w:w="0.000000"/>
        <w:bottom w:type="dxa" w:w="0.000000"/>
        <w:left w:type="dxa" w:w="108.000000"/>
        <w:right w:type="dxa" w:w="108.000000"/>
      </w:tblCellMar>
    </w:tblPr>
  </w:style>
  <w:style w:type="numbering" w:styleId="a2" w:default="1">
    <w:name w:val="No List"/>
    <w:uiPriority w:val="99"/>
    <w:semiHidden/>
    <w:unhideWhenUsed/>
  </w:style>
  <w:style w:type="paragraph" w:styleId="a3">
    <w:name w:val="header"/>
    <w:basedOn w:val="a"/>
    <w:link w:val="Char"/>
    <w:uiPriority w:val="99"/>
    <w:semiHidden/>
    <w:unhideWhenUsed/>
    <w:rsid w:val="00B57CF7"/>
    <w:pPr>
      <w:snapToGrid w:val="0"/>
      <w:jc w:val="center"/>
      <w:pBdr>
        <w:bottom w:val="single" w:color="auto" w:sz="6" w:space="1"/>
      </w:pBdr>
      <w:tabs>
        <w:tab w:val="center" w:pos="4153"/>
        <w:tab w:val="right" w:pos="8306"/>
      </w:tabs>
    </w:pPr>
    <w:rPr>
      <w:sz w:val="18"/>
      <w:szCs w:val="18"/>
    </w:rPr>
  </w:style>
  <w:style w:type="character" w:styleId="Char" w:customStyle="1">
    <w:name w:val="页眉 Char"/>
    <w:basedOn w:val="a0"/>
    <w:link w:val="a3"/>
    <w:uiPriority w:val="99"/>
    <w:semiHidden/>
    <w:rsid w:val="00B57CF7"/>
    <w:rPr>
      <w:sz w:val="18"/>
      <w:szCs w:val="18"/>
    </w:rPr>
  </w:style>
  <w:style w:type="paragraph" w:styleId="a4">
    <w:name w:val="footer"/>
    <w:basedOn w:val="a"/>
    <w:link w:val="Char0"/>
    <w:uiPriority w:val="99"/>
    <w:semiHidden/>
    <w:unhideWhenUsed/>
    <w:rsid w:val="00B57CF7"/>
    <w:pPr>
      <w:snapToGrid w:val="0"/>
      <w:jc w:val="left"/>
      <w:tabs>
        <w:tab w:val="center" w:pos="4153"/>
        <w:tab w:val="right" w:pos="8306"/>
      </w:tabs>
    </w:pPr>
    <w:rPr>
      <w:sz w:val="18"/>
      <w:szCs w:val="18"/>
    </w:rPr>
  </w:style>
  <w:style w:type="character" w:styleId="Char0" w:customStyle="1">
    <w:name w:val="页脚 Char"/>
    <w:basedOn w:val="a0"/>
    <w:link w:val="a4"/>
    <w:uiPriority w:val="99"/>
    <w:semiHidden/>
    <w:rsid w:val="00B57CF7"/>
    <w:rPr>
      <w:sz w:val="18"/>
      <w:szCs w:val="18"/>
    </w:rPr>
  </w:style>
</w:styles>
</file>

<file path=word/webSettings.xml><?xml version="1.0" encoding="utf-8"?>
<w:webSettings xmlns:w="http://schemas.openxmlformats.org/wordprocessingml/2006/main" xmlns:r="http://schemas.openxmlformats.org/officeDocument/2006/relationships">
  <w:divs>
    <w:div w:id="1469012676">
      <w:bodyDiv w:val="1"/>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Relationships xmlns="http://schemas.openxmlformats.org/package/2006/relationships"><Relationship Id="rId6" Type="http://schemas.openxmlformats.org/officeDocument/2006/relationships/theme" Target="theme/theme1.xml" /><Relationship Id="rId5" Type="http://schemas.openxmlformats.org/officeDocument/2006/relationships/webSettings" Target="webSettings.xml" /><Relationship Id="rId1" Type="http://schemas.openxmlformats.org/officeDocument/2006/relationships/settings" Target="settings.xml" /><Relationship Id="rId4" Type="http://schemas.openxmlformats.org/officeDocument/2006/relationships/fontTable" Target="fontTable.xml" /><Relationship Id="rId2" Type="http://schemas.openxmlformats.org/officeDocument/2006/relationships/footnotes" Target="footnotes.xml" /><Relationship Id="rId3" Type="http://schemas.openxmlformats.org/officeDocument/2006/relationships/endnotes" Target="endnote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Viet" typeface="Times New Roma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blurRad="40000" a:dist="20000" a:dir="5400000" a:rotWithShape="0">
              <a:srgbClr val="000000">
                <a:alpha val="38000"/>
              </a:srgbClr>
            </a:outerShdw>
          </a:effectLst>
        </a:effectStyle>
        <a:effectStyle>
          <a:effectLst>
            <a:outerShdw a:blurRad="40000" a:dist="23000" a:dir="5400000" a:rotWithShape="0">
              <a:srgbClr val="000000">
                <a:alpha val="35000"/>
              </a:srgbClr>
            </a:outerShdw>
          </a:effectLst>
        </a:effectStyle>
        <a:effectStyle>
          <a:effectLst>
            <a:outerShdw a:blurRad="40000" a:dist="23000" a:dir="5400000" a: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8</TotalTime>
  <Pages>3</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12.0000</AppVersion>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yh02</dc:creator>
  <cp:keywords/>
  <dc:description/>
  <cp:lastModifiedBy>yh02</cp:lastModifiedBy>
  <cp:revision>3</cp:revision>
  <dcterms:created xsi:type="dcterms:W3CDTF">2024-05-13T02:53:00Z</dcterms:created>
  <dcterms:modified xsi:type="dcterms:W3CDTF">2024-05-13T07:19:00Z</dcterms:modified>
</cp:core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CF7" w:rsidRPr="00B57CF7" w:rsidRDefault="00B57CF7" w:rsidP="00B57CF7">
      <w:pPr>
        <w:jc w:val="center"/>
        <w:rPr>
          <w:b/>
          <w:sz w:val="28"/>
          <w:szCs w:val="28"/>
        </w:rPr>
      </w:pPr>
      <w:r w:rsidRPr="00B57CF7">
        <w:rPr>
          <w:rFonts w:hint="eastAsia"/>
          <w:b/>
          <w:sz w:val="28"/>
          <w:szCs w:val="28"/>
        </w:rPr>
        <w:t>关于做好</w:t>
      </w:r>
      <w:r w:rsidRPr="00B57CF7">
        <w:rPr>
          <w:rFonts w:hint="eastAsia"/>
          <w:b/>
          <w:sz w:val="28"/>
          <w:szCs w:val="28"/>
        </w:rPr>
        <w:t>2024</w:t>
      </w:r>
      <w:r w:rsidRPr="00B57CF7">
        <w:rPr>
          <w:rFonts w:hint="eastAsia"/>
          <w:b/>
          <w:sz w:val="28"/>
          <w:szCs w:val="28"/>
        </w:rPr>
        <w:t>年黄达枢儿科奖学金评选的通知（研究生）</w:t>
      </w:r>
    </w:p>
    <w:p w:rsidR="00B57CF7" w:rsidRDefault="00B57CF7" w:rsidP="00B57CF7"/>
    <w:p w:rsidR="00B57CF7" w:rsidRDefault="00B57CF7" w:rsidP="00B57CF7">
      <w:r>
        <w:rPr>
          <w:rFonts w:hint="eastAsia"/>
        </w:rPr>
        <w:t>各位同学：</w:t>
      </w:r>
    </w:p>
    <w:p w:rsidR="00B57CF7" w:rsidRDefault="00B57CF7" w:rsidP="00B57CF7">
      <w:pPr>
        <w:ind w:firstLineChars="200" w:firstLine="420"/>
      </w:pPr>
      <w:r>
        <w:rPr>
          <w:rFonts w:hint="eastAsia"/>
        </w:rPr>
        <w:t>根据《温州医科大学黄达枢儿科奖学金评比办法》（温医大附二、儿〔</w:t>
      </w:r>
      <w:r>
        <w:rPr>
          <w:rFonts w:hint="eastAsia"/>
        </w:rPr>
        <w:t>2020</w:t>
      </w:r>
      <w:r>
        <w:rPr>
          <w:rFonts w:hint="eastAsia"/>
        </w:rPr>
        <w:t>〕</w:t>
      </w:r>
      <w:r>
        <w:rPr>
          <w:rFonts w:hint="eastAsia"/>
        </w:rPr>
        <w:t>56</w:t>
      </w:r>
      <w:r>
        <w:rPr>
          <w:rFonts w:hint="eastAsia"/>
        </w:rPr>
        <w:t>号）文件精神，现就</w:t>
      </w:r>
      <w:r>
        <w:rPr>
          <w:rFonts w:hint="eastAsia"/>
        </w:rPr>
        <w:t>2024</w:t>
      </w:r>
      <w:r>
        <w:rPr>
          <w:rFonts w:hint="eastAsia"/>
        </w:rPr>
        <w:t>年度黄达枢儿科奖学金评选工作有关事项通知如下：</w:t>
      </w:r>
    </w:p>
    <w:p w:rsidR="00B57CF7" w:rsidRDefault="00B57CF7" w:rsidP="00B57CF7"/>
    <w:p w:rsidR="00B57CF7" w:rsidRDefault="00B57CF7" w:rsidP="00B57CF7">
      <w:r>
        <w:rPr>
          <w:rFonts w:hint="eastAsia"/>
        </w:rPr>
        <w:t>一、评选范围</w:t>
      </w:r>
    </w:p>
    <w:p w:rsidR="00B57CF7" w:rsidRDefault="00B57CF7" w:rsidP="00B57CF7"/>
    <w:p w:rsidR="00B57CF7" w:rsidRDefault="00B57CF7" w:rsidP="00B57CF7">
      <w:r>
        <w:rPr>
          <w:rFonts w:hint="eastAsia"/>
        </w:rPr>
        <w:t>本校</w:t>
      </w:r>
      <w:r>
        <w:rPr>
          <w:rFonts w:hint="eastAsia"/>
        </w:rPr>
        <w:t>2023-2024</w:t>
      </w:r>
      <w:r>
        <w:rPr>
          <w:rFonts w:hint="eastAsia"/>
        </w:rPr>
        <w:t>学年全日制儿科专业在读研究生</w:t>
      </w:r>
    </w:p>
    <w:p w:rsidR="00B57CF7" w:rsidRDefault="00B57CF7" w:rsidP="00B57CF7"/>
    <w:p w:rsidR="00B57CF7" w:rsidRDefault="00B57CF7" w:rsidP="00B57CF7">
      <w:r>
        <w:rPr>
          <w:rFonts w:hint="eastAsia"/>
        </w:rPr>
        <w:t>二、评选设置及要求</w:t>
      </w:r>
    </w:p>
    <w:p w:rsidR="00B57CF7" w:rsidRDefault="00B57CF7" w:rsidP="00B57CF7"/>
    <w:p w:rsidR="00B57CF7" w:rsidRDefault="00B57CF7" w:rsidP="00B57CF7">
      <w:r>
        <w:rPr>
          <w:rFonts w:hint="eastAsia"/>
        </w:rPr>
        <w:t>1.</w:t>
      </w:r>
      <w:r>
        <w:rPr>
          <w:rFonts w:hint="eastAsia"/>
        </w:rPr>
        <w:t>黄达枢儿科奖学金：奖金</w:t>
      </w:r>
      <w:r>
        <w:rPr>
          <w:rFonts w:hint="eastAsia"/>
        </w:rPr>
        <w:t>1.5</w:t>
      </w:r>
      <w:r>
        <w:rPr>
          <w:rFonts w:hint="eastAsia"/>
        </w:rPr>
        <w:t>万元</w:t>
      </w:r>
      <w:r>
        <w:rPr>
          <w:rFonts w:hint="eastAsia"/>
        </w:rPr>
        <w:t>/</w:t>
      </w:r>
      <w:r>
        <w:rPr>
          <w:rFonts w:hint="eastAsia"/>
        </w:rPr>
        <w:t>人，每年</w:t>
      </w:r>
      <w:proofErr w:type="gramStart"/>
      <w:r>
        <w:rPr>
          <w:rFonts w:hint="eastAsia"/>
        </w:rPr>
        <w:t>评选总</w:t>
      </w:r>
      <w:proofErr w:type="gramEnd"/>
      <w:r>
        <w:rPr>
          <w:rFonts w:hint="eastAsia"/>
        </w:rPr>
        <w:t>人数原则上不超过</w:t>
      </w:r>
      <w:r>
        <w:rPr>
          <w:rFonts w:hint="eastAsia"/>
        </w:rPr>
        <w:t>10</w:t>
      </w:r>
      <w:r>
        <w:rPr>
          <w:rFonts w:hint="eastAsia"/>
        </w:rPr>
        <w:t>名，研究生不超过</w:t>
      </w:r>
      <w:r>
        <w:rPr>
          <w:rFonts w:hint="eastAsia"/>
        </w:rPr>
        <w:t>4</w:t>
      </w:r>
      <w:r>
        <w:rPr>
          <w:rFonts w:hint="eastAsia"/>
        </w:rPr>
        <w:t>名。</w:t>
      </w:r>
    </w:p>
    <w:p w:rsidR="00B57CF7" w:rsidRDefault="00B57CF7" w:rsidP="00B57CF7"/>
    <w:p w:rsidR="00B57CF7" w:rsidRDefault="00B57CF7" w:rsidP="00B57CF7">
      <w:r>
        <w:rPr>
          <w:rFonts w:hint="eastAsia"/>
        </w:rPr>
        <w:t>2.</w:t>
      </w:r>
      <w:r>
        <w:rPr>
          <w:rFonts w:hint="eastAsia"/>
        </w:rPr>
        <w:t>黄达枢儿科奖学金提名奖：奖金</w:t>
      </w:r>
      <w:r>
        <w:rPr>
          <w:rFonts w:hint="eastAsia"/>
        </w:rPr>
        <w:t>5000</w:t>
      </w:r>
      <w:r>
        <w:rPr>
          <w:rFonts w:hint="eastAsia"/>
        </w:rPr>
        <w:t>元</w:t>
      </w:r>
      <w:r>
        <w:rPr>
          <w:rFonts w:hint="eastAsia"/>
        </w:rPr>
        <w:t>/</w:t>
      </w:r>
      <w:r>
        <w:rPr>
          <w:rFonts w:hint="eastAsia"/>
        </w:rPr>
        <w:t>人，名额分配原则同上。</w:t>
      </w:r>
    </w:p>
    <w:p w:rsidR="00B57CF7" w:rsidRDefault="00B57CF7" w:rsidP="00B57CF7"/>
    <w:p w:rsidR="00B57CF7" w:rsidRPr="00B57CF7" w:rsidRDefault="00B57CF7" w:rsidP="00B57CF7">
      <w:pPr>
        <w:rPr>
          <w:b/>
          <w:color w:val="FF0000"/>
        </w:rPr>
      </w:pPr>
      <w:r w:rsidRPr="00B57CF7">
        <w:rPr>
          <w:rFonts w:hint="eastAsia"/>
          <w:b/>
          <w:color w:val="FF0000"/>
        </w:rPr>
        <w:t>在校期间已获得黄达枢儿科奖学金（不包括提名奖）的，已不可重复申请，每人只能享受一次。注：既往参评过黄达枢儿科奖学金及获得学校单项奖学金中已用过的科研材料不可再使用。</w:t>
      </w:r>
    </w:p>
    <w:p w:rsidR="00B57CF7" w:rsidRDefault="00B57CF7" w:rsidP="00B57CF7"/>
    <w:p w:rsidR="00B57CF7" w:rsidRDefault="00B57CF7" w:rsidP="00B57CF7">
      <w:r>
        <w:rPr>
          <w:rFonts w:hint="eastAsia"/>
        </w:rPr>
        <w:t>三、评选条件</w:t>
      </w:r>
    </w:p>
    <w:p w:rsidR="00B57CF7" w:rsidRDefault="00B57CF7" w:rsidP="00B57CF7"/>
    <w:p w:rsidR="00B57CF7" w:rsidRDefault="00B57CF7" w:rsidP="00B57CF7">
      <w:r>
        <w:rPr>
          <w:rFonts w:hint="eastAsia"/>
        </w:rPr>
        <w:t>以下四个条件需同时具备：</w:t>
      </w:r>
    </w:p>
    <w:p w:rsidR="00B57CF7" w:rsidRDefault="00B57CF7" w:rsidP="00B57CF7"/>
    <w:p w:rsidR="00B57CF7" w:rsidRDefault="00B57CF7" w:rsidP="00B57CF7">
      <w:r>
        <w:rPr>
          <w:rFonts w:hint="eastAsia"/>
        </w:rPr>
        <w:t>1.</w:t>
      </w:r>
      <w:r>
        <w:rPr>
          <w:rFonts w:hint="eastAsia"/>
        </w:rPr>
        <w:t>热爱社会主义祖国，拥护中国共产党的领导；遵守宪法和法律，遵守学校规章制度；思想觉悟高，诚实守信，道德品质优良。</w:t>
      </w:r>
    </w:p>
    <w:p w:rsidR="00B57CF7" w:rsidRDefault="00B57CF7" w:rsidP="00B57CF7"/>
    <w:p w:rsidR="00B57CF7" w:rsidRDefault="00B57CF7" w:rsidP="00B57CF7">
      <w:r>
        <w:rPr>
          <w:rFonts w:hint="eastAsia"/>
        </w:rPr>
        <w:t>2.</w:t>
      </w:r>
      <w:r>
        <w:rPr>
          <w:rFonts w:hint="eastAsia"/>
        </w:rPr>
        <w:t>按时修完教学计划中的全部学业，各门课程加权平均成绩</w:t>
      </w:r>
      <w:r>
        <w:rPr>
          <w:rFonts w:hint="eastAsia"/>
        </w:rPr>
        <w:t>80</w:t>
      </w:r>
      <w:r>
        <w:rPr>
          <w:rFonts w:hint="eastAsia"/>
        </w:rPr>
        <w:t>分及以上，英语通过国家六级考试或达到</w:t>
      </w:r>
      <w:r>
        <w:rPr>
          <w:rFonts w:hint="eastAsia"/>
        </w:rPr>
        <w:t>425</w:t>
      </w:r>
      <w:r>
        <w:rPr>
          <w:rFonts w:hint="eastAsia"/>
        </w:rPr>
        <w:t>分以上。</w:t>
      </w:r>
    </w:p>
    <w:p w:rsidR="00B57CF7" w:rsidRDefault="00B57CF7" w:rsidP="00B57CF7"/>
    <w:p w:rsidR="00B57CF7" w:rsidRDefault="00B57CF7" w:rsidP="00B57CF7">
      <w:r>
        <w:rPr>
          <w:rFonts w:hint="eastAsia"/>
        </w:rPr>
        <w:t>3.</w:t>
      </w:r>
      <w:r>
        <w:rPr>
          <w:rFonts w:hint="eastAsia"/>
        </w:rPr>
        <w:t>科研态度严谨，临床表现突出</w:t>
      </w:r>
    </w:p>
    <w:p w:rsidR="00B57CF7" w:rsidRDefault="00B57CF7" w:rsidP="00B57CF7"/>
    <w:p w:rsidR="00B57CF7" w:rsidRDefault="00B57CF7" w:rsidP="00B57CF7">
      <w:r>
        <w:rPr>
          <w:rFonts w:hint="eastAsia"/>
        </w:rPr>
        <w:t>3.1</w:t>
      </w:r>
      <w:r>
        <w:rPr>
          <w:rFonts w:hint="eastAsia"/>
        </w:rPr>
        <w:t>硕士研究生至少满足以下条件之一：</w:t>
      </w:r>
    </w:p>
    <w:p w:rsidR="00B57CF7" w:rsidRDefault="00B57CF7" w:rsidP="00B57CF7"/>
    <w:p w:rsidR="00B57CF7" w:rsidRDefault="00B57CF7" w:rsidP="00B57CF7">
      <w:r>
        <w:rPr>
          <w:rFonts w:hint="eastAsia"/>
        </w:rPr>
        <w:t>（</w:t>
      </w:r>
      <w:r>
        <w:rPr>
          <w:rFonts w:hint="eastAsia"/>
        </w:rPr>
        <w:t>1</w:t>
      </w:r>
      <w:r>
        <w:rPr>
          <w:rFonts w:hint="eastAsia"/>
        </w:rPr>
        <w:t>）以第一作者（包括共同第一作者）公开发表</w:t>
      </w:r>
      <w:r>
        <w:rPr>
          <w:rFonts w:hint="eastAsia"/>
        </w:rPr>
        <w:t>1</w:t>
      </w:r>
      <w:r>
        <w:rPr>
          <w:rFonts w:hint="eastAsia"/>
        </w:rPr>
        <w:t>篇</w:t>
      </w:r>
      <w:r>
        <w:rPr>
          <w:rFonts w:hint="eastAsia"/>
        </w:rPr>
        <w:t>A</w:t>
      </w:r>
      <w:r>
        <w:rPr>
          <w:rFonts w:hint="eastAsia"/>
        </w:rPr>
        <w:t>类论著（参照</w:t>
      </w:r>
      <w:proofErr w:type="gramStart"/>
      <w:r>
        <w:rPr>
          <w:rFonts w:hint="eastAsia"/>
        </w:rPr>
        <w:t>《</w:t>
      </w:r>
      <w:proofErr w:type="gramEnd"/>
      <w:r>
        <w:rPr>
          <w:rFonts w:hint="eastAsia"/>
        </w:rPr>
        <w:t>温州医科大学学位与研究生教育期刊定级名录（</w:t>
      </w:r>
      <w:r>
        <w:rPr>
          <w:rFonts w:hint="eastAsia"/>
        </w:rPr>
        <w:t>2013</w:t>
      </w:r>
      <w:r>
        <w:rPr>
          <w:rFonts w:hint="eastAsia"/>
        </w:rPr>
        <w:t>年版）或</w:t>
      </w:r>
      <w:r>
        <w:rPr>
          <w:rFonts w:hint="eastAsia"/>
        </w:rPr>
        <w:t>SCI</w:t>
      </w:r>
      <w:r>
        <w:rPr>
          <w:rFonts w:hint="eastAsia"/>
        </w:rPr>
        <w:t>论著；单位署名为：温州医科大学。</w:t>
      </w:r>
    </w:p>
    <w:p w:rsidR="00B57CF7" w:rsidRDefault="00B57CF7" w:rsidP="00B57CF7"/>
    <w:p w:rsidR="00B57CF7" w:rsidRDefault="00B57CF7" w:rsidP="00B57CF7">
      <w:r>
        <w:rPr>
          <w:rFonts w:hint="eastAsia"/>
        </w:rPr>
        <w:t>（</w:t>
      </w:r>
      <w:r>
        <w:rPr>
          <w:rFonts w:hint="eastAsia"/>
        </w:rPr>
        <w:t>2</w:t>
      </w:r>
      <w:r>
        <w:rPr>
          <w:rFonts w:hint="eastAsia"/>
        </w:rPr>
        <w:t>）参与市级及以上科研课题研究，并且排名前三。</w:t>
      </w:r>
    </w:p>
    <w:p w:rsidR="00B57CF7" w:rsidRDefault="00B57CF7" w:rsidP="00B57CF7"/>
    <w:p w:rsidR="00B57CF7" w:rsidRDefault="00B57CF7" w:rsidP="00B57CF7">
      <w:r>
        <w:rPr>
          <w:rFonts w:hint="eastAsia"/>
        </w:rPr>
        <w:t>（</w:t>
      </w:r>
      <w:r>
        <w:rPr>
          <w:rFonts w:hint="eastAsia"/>
        </w:rPr>
        <w:t>3</w:t>
      </w:r>
      <w:r>
        <w:rPr>
          <w:rFonts w:hint="eastAsia"/>
        </w:rPr>
        <w:t>）参加学科竞赛，获省级二等奖及以上，并且排名前三。</w:t>
      </w:r>
    </w:p>
    <w:p w:rsidR="00B57CF7" w:rsidRDefault="00B57CF7" w:rsidP="00B57CF7"/>
    <w:p w:rsidR="00B57CF7" w:rsidRDefault="00B57CF7" w:rsidP="00B57CF7">
      <w:r>
        <w:rPr>
          <w:rFonts w:hint="eastAsia"/>
        </w:rPr>
        <w:t>（</w:t>
      </w:r>
      <w:r>
        <w:rPr>
          <w:rFonts w:hint="eastAsia"/>
        </w:rPr>
        <w:t>4</w:t>
      </w:r>
      <w:r>
        <w:rPr>
          <w:rFonts w:hint="eastAsia"/>
        </w:rPr>
        <w:t>）取得其他较高水平的专业科研业绩，如获得发明专利授权，并且排名前三；参编专著</w:t>
      </w:r>
      <w:r>
        <w:rPr>
          <w:rFonts w:hint="eastAsia"/>
        </w:rPr>
        <w:lastRenderedPageBreak/>
        <w:t>或教材，并且排名前三。</w:t>
      </w:r>
    </w:p>
    <w:p w:rsidR="00B57CF7" w:rsidRDefault="00B57CF7" w:rsidP="00B57CF7"/>
    <w:p w:rsidR="00B57CF7" w:rsidRDefault="00B57CF7" w:rsidP="00B57CF7">
      <w:r>
        <w:rPr>
          <w:rFonts w:hint="eastAsia"/>
        </w:rPr>
        <w:t>（</w:t>
      </w:r>
      <w:r>
        <w:rPr>
          <w:rFonts w:hint="eastAsia"/>
        </w:rPr>
        <w:t>5</w:t>
      </w:r>
      <w:r>
        <w:rPr>
          <w:rFonts w:hint="eastAsia"/>
        </w:rPr>
        <w:t>）临床技能表现突出：获院级及以上荣誉，并且排名前三。</w:t>
      </w:r>
    </w:p>
    <w:p w:rsidR="00B57CF7" w:rsidRDefault="00B57CF7" w:rsidP="00B57CF7"/>
    <w:p w:rsidR="00B57CF7" w:rsidRDefault="00B57CF7" w:rsidP="00B57CF7">
      <w:r>
        <w:rPr>
          <w:rFonts w:hint="eastAsia"/>
        </w:rPr>
        <w:t xml:space="preserve">3.2 </w:t>
      </w:r>
      <w:r>
        <w:rPr>
          <w:rFonts w:hint="eastAsia"/>
        </w:rPr>
        <w:t>博士研究生至少满足以下条件之一：</w:t>
      </w:r>
    </w:p>
    <w:p w:rsidR="00B57CF7" w:rsidRDefault="00B57CF7" w:rsidP="00B57CF7"/>
    <w:p w:rsidR="00B57CF7" w:rsidRDefault="00B57CF7" w:rsidP="00B57CF7">
      <w:r>
        <w:rPr>
          <w:rFonts w:hint="eastAsia"/>
        </w:rPr>
        <w:t xml:space="preserve">(1) </w:t>
      </w:r>
      <w:r>
        <w:rPr>
          <w:rFonts w:hint="eastAsia"/>
        </w:rPr>
        <w:t>以第一作者身份至少公开发表</w:t>
      </w:r>
      <w:r>
        <w:rPr>
          <w:rFonts w:hint="eastAsia"/>
        </w:rPr>
        <w:t>1</w:t>
      </w:r>
      <w:r>
        <w:rPr>
          <w:rFonts w:hint="eastAsia"/>
        </w:rPr>
        <w:t>篇影响因子</w:t>
      </w:r>
      <w:r>
        <w:rPr>
          <w:rFonts w:hint="eastAsia"/>
        </w:rPr>
        <w:t>3</w:t>
      </w:r>
      <w:r>
        <w:rPr>
          <w:rFonts w:hint="eastAsia"/>
        </w:rPr>
        <w:t>分以上的</w:t>
      </w:r>
      <w:r>
        <w:rPr>
          <w:rFonts w:hint="eastAsia"/>
        </w:rPr>
        <w:t>SCI</w:t>
      </w:r>
      <w:r>
        <w:rPr>
          <w:rFonts w:hint="eastAsia"/>
        </w:rPr>
        <w:t>论文。</w:t>
      </w:r>
    </w:p>
    <w:p w:rsidR="00B57CF7" w:rsidRDefault="00B57CF7" w:rsidP="00B57CF7"/>
    <w:p w:rsidR="00B57CF7" w:rsidRDefault="00B57CF7" w:rsidP="00B57CF7">
      <w:r>
        <w:rPr>
          <w:rFonts w:hint="eastAsia"/>
        </w:rPr>
        <w:t xml:space="preserve">(2) </w:t>
      </w:r>
      <w:r>
        <w:rPr>
          <w:rFonts w:hint="eastAsia"/>
        </w:rPr>
        <w:t>参与省级及以上科研课题研究，并且排名前三。</w:t>
      </w:r>
    </w:p>
    <w:p w:rsidR="00B57CF7" w:rsidRDefault="00B57CF7" w:rsidP="00B57CF7"/>
    <w:p w:rsidR="00B57CF7" w:rsidRDefault="00B57CF7" w:rsidP="00B57CF7">
      <w:r>
        <w:rPr>
          <w:rFonts w:hint="eastAsia"/>
        </w:rPr>
        <w:t xml:space="preserve">(3) </w:t>
      </w:r>
      <w:r>
        <w:rPr>
          <w:rFonts w:hint="eastAsia"/>
        </w:rPr>
        <w:t>参加学科竞赛，获省级一等奖及以上，并且排名前三。</w:t>
      </w:r>
    </w:p>
    <w:p w:rsidR="00B57CF7" w:rsidRDefault="00B57CF7" w:rsidP="00B57CF7"/>
    <w:p w:rsidR="00B57CF7" w:rsidRDefault="00B57CF7" w:rsidP="00B57CF7">
      <w:r>
        <w:rPr>
          <w:rFonts w:hint="eastAsia"/>
        </w:rPr>
        <w:t xml:space="preserve">(4) </w:t>
      </w:r>
      <w:r>
        <w:rPr>
          <w:rFonts w:hint="eastAsia"/>
        </w:rPr>
        <w:t>取得其他较高水平的专业科研业绩，如以第一负责人身份获发明专利、参编专著教材等。</w:t>
      </w:r>
    </w:p>
    <w:p w:rsidR="00B57CF7" w:rsidRDefault="00B57CF7" w:rsidP="00B57CF7"/>
    <w:p w:rsidR="00B57CF7" w:rsidRDefault="00B57CF7" w:rsidP="00B57CF7">
      <w:r>
        <w:rPr>
          <w:rFonts w:hint="eastAsia"/>
        </w:rPr>
        <w:t xml:space="preserve">4. </w:t>
      </w:r>
      <w:r>
        <w:rPr>
          <w:rFonts w:hint="eastAsia"/>
        </w:rPr>
        <w:t>积极参加各种文体活动、社团活动、公益活动或创新创业等活动，工作和服务表现受到相关组织部门认可。</w:t>
      </w:r>
    </w:p>
    <w:p w:rsidR="00B57CF7" w:rsidRDefault="00B57CF7" w:rsidP="00B57CF7"/>
    <w:p w:rsidR="00B57CF7" w:rsidRDefault="00B57CF7" w:rsidP="00B57CF7">
      <w:r>
        <w:rPr>
          <w:rFonts w:hint="eastAsia"/>
        </w:rPr>
        <w:t>5.</w:t>
      </w:r>
      <w:r>
        <w:rPr>
          <w:rFonts w:hint="eastAsia"/>
        </w:rPr>
        <w:t>参评对象报名或推荐后，经资格审查合格后才可参评；有以下任一行为者，不得参加评选：</w:t>
      </w:r>
    </w:p>
    <w:p w:rsidR="00B57CF7" w:rsidRDefault="00B57CF7" w:rsidP="00B57CF7"/>
    <w:p w:rsidR="00B57CF7" w:rsidRDefault="00B57CF7" w:rsidP="00B57CF7">
      <w:r>
        <w:rPr>
          <w:rFonts w:hint="eastAsia"/>
        </w:rPr>
        <w:t>（</w:t>
      </w:r>
      <w:r>
        <w:rPr>
          <w:rFonts w:hint="eastAsia"/>
        </w:rPr>
        <w:t>1</w:t>
      </w:r>
      <w:r>
        <w:rPr>
          <w:rFonts w:hint="eastAsia"/>
        </w:rPr>
        <w:t>）受到学院、学校相关处罚的；</w:t>
      </w:r>
    </w:p>
    <w:p w:rsidR="00B57CF7" w:rsidRDefault="00B57CF7" w:rsidP="00B57CF7"/>
    <w:p w:rsidR="00B57CF7" w:rsidRDefault="00B57CF7" w:rsidP="00B57CF7">
      <w:r>
        <w:rPr>
          <w:rFonts w:hint="eastAsia"/>
        </w:rPr>
        <w:t>（</w:t>
      </w:r>
      <w:r>
        <w:rPr>
          <w:rFonts w:hint="eastAsia"/>
        </w:rPr>
        <w:t>2</w:t>
      </w:r>
      <w:r>
        <w:rPr>
          <w:rFonts w:hint="eastAsia"/>
        </w:rPr>
        <w:t>）存在科研诚信问题的；</w:t>
      </w:r>
    </w:p>
    <w:p w:rsidR="00B57CF7" w:rsidRDefault="00B57CF7" w:rsidP="00B57CF7"/>
    <w:p w:rsidR="00B57CF7" w:rsidRDefault="00B57CF7" w:rsidP="00B57CF7">
      <w:r>
        <w:rPr>
          <w:rFonts w:hint="eastAsia"/>
        </w:rPr>
        <w:t>（</w:t>
      </w:r>
      <w:r>
        <w:rPr>
          <w:rFonts w:hint="eastAsia"/>
        </w:rPr>
        <w:t>3</w:t>
      </w:r>
      <w:r>
        <w:rPr>
          <w:rFonts w:hint="eastAsia"/>
        </w:rPr>
        <w:t>）其它经审核不能通过的。</w:t>
      </w:r>
    </w:p>
    <w:p w:rsidR="00B57CF7" w:rsidRDefault="00B57CF7" w:rsidP="00B57CF7"/>
    <w:p w:rsidR="00B57CF7" w:rsidRDefault="00B57CF7" w:rsidP="00B57CF7">
      <w:r>
        <w:rPr>
          <w:rFonts w:hint="eastAsia"/>
        </w:rPr>
        <w:t>四、申请流程</w:t>
      </w:r>
    </w:p>
    <w:p w:rsidR="00B57CF7" w:rsidRDefault="00B57CF7" w:rsidP="00B57CF7"/>
    <w:p w:rsidR="00B57CF7" w:rsidRDefault="00B57CF7" w:rsidP="00B57CF7">
      <w:r>
        <w:rPr>
          <w:rFonts w:hint="eastAsia"/>
        </w:rPr>
        <w:t>1.</w:t>
      </w:r>
      <w:r>
        <w:rPr>
          <w:rFonts w:hint="eastAsia"/>
        </w:rPr>
        <w:t>个人申请。学生本人对照有关条件，向年级提出书面申请，并如实填写《温州医科大学黄达枢儿科奖学金汇总表》，</w:t>
      </w:r>
      <w:r w:rsidRPr="000B1526">
        <w:rPr>
          <w:rFonts w:hint="eastAsia"/>
          <w:b/>
        </w:rPr>
        <w:t>需提供所有加分项的证明材料（无证明不加分）。并在所有证明材料上用笔划上自己的署名，例如</w:t>
      </w:r>
      <w:r w:rsidRPr="000B1526">
        <w:rPr>
          <w:rFonts w:hint="eastAsia"/>
          <w:b/>
        </w:rPr>
        <w:t>SCI</w:t>
      </w:r>
      <w:r w:rsidRPr="000B1526">
        <w:rPr>
          <w:rFonts w:hint="eastAsia"/>
          <w:b/>
        </w:rPr>
        <w:t>论文收录证明中标题、作者、发表时间、作者单位、影响因子等关键内容须以下划线标出，并在标题后面标注“论文</w:t>
      </w:r>
      <w:r w:rsidRPr="000B1526">
        <w:rPr>
          <w:rFonts w:hint="eastAsia"/>
          <w:b/>
        </w:rPr>
        <w:t>1</w:t>
      </w:r>
      <w:r w:rsidRPr="000B1526">
        <w:rPr>
          <w:rFonts w:hint="eastAsia"/>
          <w:b/>
        </w:rPr>
        <w:t>”、“论文</w:t>
      </w:r>
      <w:r w:rsidRPr="000B1526">
        <w:rPr>
          <w:rFonts w:hint="eastAsia"/>
          <w:b/>
        </w:rPr>
        <w:t>2</w:t>
      </w:r>
      <w:r w:rsidRPr="000B1526">
        <w:rPr>
          <w:rFonts w:hint="eastAsia"/>
          <w:b/>
        </w:rPr>
        <w:t>”等</w:t>
      </w:r>
      <w:r>
        <w:rPr>
          <w:rFonts w:hint="eastAsia"/>
        </w:rPr>
        <w:t>。</w:t>
      </w:r>
    </w:p>
    <w:p w:rsidR="00B57CF7" w:rsidRDefault="00B57CF7" w:rsidP="00B57CF7"/>
    <w:p w:rsidR="00B57CF7" w:rsidRDefault="00B57CF7" w:rsidP="00B57CF7">
      <w:r>
        <w:rPr>
          <w:rFonts w:hint="eastAsia"/>
        </w:rPr>
        <w:t>2.</w:t>
      </w:r>
      <w:r>
        <w:rPr>
          <w:rFonts w:hint="eastAsia"/>
        </w:rPr>
        <w:t>年级初评。年级评审小组根据《温州医科大学黄达枢儿科奖学金评比办法（试行）》等文件要求对学生的申请材料进行初评、推荐（不超过</w:t>
      </w:r>
      <w:r>
        <w:rPr>
          <w:rFonts w:hint="eastAsia"/>
        </w:rPr>
        <w:t>8</w:t>
      </w:r>
      <w:r>
        <w:rPr>
          <w:rFonts w:hint="eastAsia"/>
        </w:rPr>
        <w:t>人），上报评审小组办公室审批。</w:t>
      </w:r>
    </w:p>
    <w:p w:rsidR="00B57CF7" w:rsidRDefault="00B57CF7" w:rsidP="00B57CF7"/>
    <w:p w:rsidR="00B57CF7" w:rsidRDefault="00B57CF7" w:rsidP="00B57CF7">
      <w:r>
        <w:rPr>
          <w:rFonts w:hint="eastAsia"/>
        </w:rPr>
        <w:t>3.</w:t>
      </w:r>
      <w:r>
        <w:rPr>
          <w:rFonts w:hint="eastAsia"/>
        </w:rPr>
        <w:t>评审委员会审定。评审领导小组办公室汇总复审申报材料，并组织在全院范围内公开评比，结果提交黄达枢奖学金评审委员会进行审定，并在全专业范围内进行公示，经公示无异议后发文表彰和存档备案。</w:t>
      </w:r>
    </w:p>
    <w:p w:rsidR="00B57CF7" w:rsidRDefault="00B57CF7" w:rsidP="00B57CF7"/>
    <w:p w:rsidR="00B57CF7" w:rsidRDefault="00B57CF7" w:rsidP="00B57CF7">
      <w:r>
        <w:rPr>
          <w:rFonts w:hint="eastAsia"/>
        </w:rPr>
        <w:t>五、申报要求</w:t>
      </w:r>
    </w:p>
    <w:p w:rsidR="00B57CF7" w:rsidRDefault="00B57CF7" w:rsidP="00B57CF7"/>
    <w:p w:rsidR="00B57CF7" w:rsidRDefault="00B57CF7" w:rsidP="00B57CF7">
      <w:r>
        <w:rPr>
          <w:rFonts w:hint="eastAsia"/>
        </w:rPr>
        <w:t>1.</w:t>
      </w:r>
      <w:r>
        <w:rPr>
          <w:rFonts w:hint="eastAsia"/>
        </w:rPr>
        <w:t>各同学于</w:t>
      </w:r>
      <w:r>
        <w:rPr>
          <w:rFonts w:hint="eastAsia"/>
        </w:rPr>
        <w:t>5</w:t>
      </w:r>
      <w:r>
        <w:rPr>
          <w:rFonts w:hint="eastAsia"/>
        </w:rPr>
        <w:t>月</w:t>
      </w:r>
      <w:r>
        <w:rPr>
          <w:rFonts w:hint="eastAsia"/>
        </w:rPr>
        <w:t>21</w:t>
      </w:r>
      <w:r>
        <w:rPr>
          <w:rFonts w:hint="eastAsia"/>
        </w:rPr>
        <w:t>日中午</w:t>
      </w:r>
      <w:r>
        <w:rPr>
          <w:rFonts w:hint="eastAsia"/>
        </w:rPr>
        <w:t>12</w:t>
      </w:r>
      <w:r>
        <w:rPr>
          <w:rFonts w:hint="eastAsia"/>
        </w:rPr>
        <w:t>点之前将申请表、汇总表以及附件证明材料的电子版材料发到</w:t>
      </w:r>
      <w:r w:rsidR="000B1526" w:rsidRPr="000B1526">
        <w:t>delcyjsglk@163.com</w:t>
      </w:r>
      <w:r>
        <w:rPr>
          <w:rFonts w:hint="eastAsia"/>
        </w:rPr>
        <w:t>，</w:t>
      </w:r>
      <w:r w:rsidR="000B1526">
        <w:rPr>
          <w:rFonts w:hint="eastAsia"/>
        </w:rPr>
        <w:t>（文件名命名：姓名</w:t>
      </w:r>
      <w:r w:rsidR="000B1526">
        <w:rPr>
          <w:rFonts w:hint="eastAsia"/>
        </w:rPr>
        <w:t>+</w:t>
      </w:r>
      <w:r w:rsidR="000B1526">
        <w:rPr>
          <w:rFonts w:hint="eastAsia"/>
        </w:rPr>
        <w:t>黄达枢奖学金）</w:t>
      </w:r>
      <w:r>
        <w:rPr>
          <w:rFonts w:hint="eastAsia"/>
        </w:rPr>
        <w:t>逾期不再受理。</w:t>
      </w:r>
      <w:r>
        <w:rPr>
          <w:rFonts w:hint="eastAsia"/>
        </w:rPr>
        <w:t xml:space="preserve"> </w:t>
      </w:r>
      <w:r>
        <w:rPr>
          <w:rFonts w:hint="eastAsia"/>
        </w:rPr>
        <w:t>联系人：林老师，电话：</w:t>
      </w:r>
      <w:r>
        <w:rPr>
          <w:rFonts w:hint="eastAsia"/>
        </w:rPr>
        <w:t>0577-85676887</w:t>
      </w:r>
    </w:p>
    <w:p w:rsidR="00B57CF7" w:rsidRDefault="00B57CF7" w:rsidP="00B57CF7"/>
    <w:p w:rsidR="00B57CF7" w:rsidRDefault="00B57CF7" w:rsidP="00B57CF7">
      <w:r>
        <w:rPr>
          <w:rFonts w:hint="eastAsia"/>
        </w:rPr>
        <w:t>2.</w:t>
      </w:r>
      <w:r>
        <w:rPr>
          <w:rFonts w:hint="eastAsia"/>
        </w:rPr>
        <w:t>入围的同学做好</w:t>
      </w:r>
      <w:r>
        <w:rPr>
          <w:rFonts w:hint="eastAsia"/>
        </w:rPr>
        <w:t>5</w:t>
      </w:r>
      <w:r>
        <w:rPr>
          <w:rFonts w:hint="eastAsia"/>
        </w:rPr>
        <w:t>分钟自我展示</w:t>
      </w:r>
      <w:r>
        <w:rPr>
          <w:rFonts w:hint="eastAsia"/>
        </w:rPr>
        <w:t>ppt</w:t>
      </w:r>
      <w:r>
        <w:rPr>
          <w:rFonts w:hint="eastAsia"/>
        </w:rPr>
        <w:t>，以备进行现场评比。学院将视报名情况进行初赛与决赛。具体事项另行通知。</w:t>
      </w:r>
    </w:p>
    <w:p w:rsidR="00B57CF7" w:rsidRDefault="00B57CF7" w:rsidP="00B57CF7"/>
    <w:p w:rsidR="00B57CF7" w:rsidRDefault="00B57CF7" w:rsidP="00B57CF7">
      <w:r>
        <w:t xml:space="preserve"> </w:t>
      </w:r>
    </w:p>
    <w:p w:rsidR="00B57CF7" w:rsidRDefault="00B57CF7" w:rsidP="00B57CF7"/>
    <w:p w:rsidR="00B57CF7" w:rsidRDefault="00B57CF7" w:rsidP="00B57CF7">
      <w:pPr>
        <w:jc w:val="right"/>
      </w:pPr>
      <w:r>
        <w:rPr>
          <w:rFonts w:hint="eastAsia"/>
        </w:rPr>
        <w:t xml:space="preserve">                                    </w:t>
      </w:r>
      <w:r>
        <w:rPr>
          <w:rFonts w:hint="eastAsia"/>
        </w:rPr>
        <w:t>第二临床医学院研究生管理科</w:t>
      </w:r>
    </w:p>
    <w:p w:rsidR="000A48F6" w:rsidRDefault="00B57CF7" w:rsidP="00B57CF7">
      <w:pPr>
        <w:jc w:val="right"/>
      </w:pPr>
      <w:r>
        <w:rPr>
          <w:rFonts w:hint="eastAsia"/>
        </w:rPr>
        <w:t>2024</w:t>
      </w:r>
      <w:r>
        <w:rPr>
          <w:rFonts w:hint="eastAsia"/>
        </w:rPr>
        <w:t>年</w:t>
      </w:r>
      <w:r>
        <w:rPr>
          <w:rFonts w:hint="eastAsia"/>
        </w:rPr>
        <w:t>5</w:t>
      </w:r>
      <w:r>
        <w:rPr>
          <w:rFonts w:hint="eastAsia"/>
        </w:rPr>
        <w:t>月</w:t>
      </w:r>
      <w:r>
        <w:rPr>
          <w:rFonts w:hint="eastAsia"/>
        </w:rPr>
        <w:t>13</w:t>
      </w:r>
      <w:r>
        <w:rPr>
          <w:rFonts w:hint="eastAsia"/>
        </w:rPr>
        <w:t>日</w:t>
      </w:r>
    </w:p>
    <w:sectPr w:rsidR="000A48F6" w:rsidSect="003C707E">
      <w:pgSz w:w="11906" w:h="16838"/>
      <w:pgMar w:top="1440" w:right="1800" w:bottom="1440" w:left="1800" w:header="851" w:footer="992" w:gutter="0"/>
      <w:cols w:space="425"/>
      <w:docGrid w:type="lines" w:linePitch="312"/>
    </w:sectPr>
  </w:body>
</w:document>
</file>