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eastAsia="楷体_GB2312"/>
          <w:sz w:val="34"/>
          <w:szCs w:val="34"/>
          <w:lang w:eastAsia="zh-CN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hint="eastAsia" w:eastAsia="楷体_GB2312"/>
          <w:sz w:val="34"/>
          <w:szCs w:val="34"/>
          <w:lang w:val="en-US" w:eastAsia="zh-CN"/>
        </w:rPr>
        <w:t>1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  <w:bookmarkStart w:id="0" w:name="_Hlk42784020"/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eastAsia="黑体" w:cs="Times New Roman"/>
          <w:b/>
          <w:bCs/>
          <w:sz w:val="40"/>
          <w:szCs w:val="40"/>
          <w:lang w:eastAsia="zh-CN"/>
        </w:rPr>
        <w:t>温州医科大学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第十</w:t>
      </w:r>
      <w:r>
        <w:rPr>
          <w:rFonts w:hint="eastAsia" w:eastAsia="黑体" w:cs="Times New Roman"/>
          <w:b/>
          <w:bCs/>
          <w:sz w:val="40"/>
          <w:szCs w:val="40"/>
          <w:lang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届“挑战杯”大学生创业计划竞赛作品申报书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</w:t>
      </w:r>
      <w:r>
        <w:rPr>
          <w:rFonts w:hint="eastAsia" w:eastAsia="仿宋_GB2312" w:cs="Times New Roman"/>
          <w:sz w:val="34"/>
          <w:szCs w:val="34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竞赛参赛作品）</w:t>
      </w:r>
    </w:p>
    <w:p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>
      <w:pPr>
        <w:spacing w:line="360" w:lineRule="auto"/>
        <w:jc w:val="left"/>
        <w:rPr>
          <w:rFonts w:eastAsia="华文中宋"/>
          <w:b/>
          <w:bCs/>
          <w:sz w:val="40"/>
          <w:szCs w:val="40"/>
          <w:u w:val="single"/>
        </w:rPr>
      </w:pPr>
    </w:p>
    <w:p>
      <w:pPr>
        <w:spacing w:line="360" w:lineRule="auto"/>
        <w:ind w:firstLine="1606" w:firstLineChars="400"/>
        <w:jc w:val="left"/>
        <w:rPr>
          <w:rFonts w:eastAsia="仿宋_GB2312"/>
          <w:sz w:val="36"/>
          <w:szCs w:val="36"/>
          <w:u w:val="single"/>
        </w:rPr>
      </w:pPr>
      <w:r>
        <w:rPr>
          <w:rFonts w:hint="eastAsia" w:eastAsia="楷体_GB2312" w:cs="Times New Roman"/>
          <w:b/>
          <w:bCs/>
          <w:sz w:val="40"/>
          <w:szCs w:val="40"/>
          <w:lang w:eastAsia="zh-CN"/>
        </w:rPr>
        <w:t>学院</w:t>
      </w: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>
      <w:pPr>
        <w:spacing w:line="360" w:lineRule="auto"/>
        <w:ind w:firstLine="1606" w:firstLineChars="400"/>
        <w:jc w:val="left"/>
        <w:rPr>
          <w:rFonts w:hint="default" w:eastAsia="仿宋_GB2312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>
      <w:pPr>
        <w:spacing w:line="360" w:lineRule="auto"/>
        <w:ind w:firstLine="1606" w:firstLineChars="4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</w:t>
      </w:r>
      <w:r>
        <w:rPr>
          <w:rFonts w:hint="default" w:eastAsia="楷体_GB2312" w:cs="Times New Roman"/>
          <w:b/>
          <w:bCs/>
          <w:sz w:val="40"/>
          <w:szCs w:val="40"/>
        </w:rPr>
        <w:t>类别</w:t>
      </w: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A.科技创新和未来产业</w:t>
      </w:r>
    </w:p>
    <w:p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B.乡村振兴和</w:t>
      </w:r>
      <w:r>
        <w:rPr>
          <w:rFonts w:hint="default" w:eastAsia="仿宋_GB2312" w:cs="Times New Roman"/>
          <w:sz w:val="36"/>
          <w:szCs w:val="36"/>
        </w:rPr>
        <w:t>农业农村现代化</w:t>
      </w:r>
    </w:p>
    <w:p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C.城市治理和社会服务</w:t>
      </w:r>
    </w:p>
    <w:p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D.生态环保和可持续发展</w:t>
      </w:r>
    </w:p>
    <w:p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E.文化创意和区域合作</w:t>
      </w:r>
      <w:bookmarkEnd w:id="0"/>
    </w:p>
    <w:p>
      <w:r>
        <w:br w:type="page"/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6"/>
        <w:gridCol w:w="1005"/>
        <w:gridCol w:w="912"/>
        <w:gridCol w:w="972"/>
        <w:gridCol w:w="395"/>
        <w:gridCol w:w="685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</w:t>
      </w:r>
    </w:p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1.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作品文本包括20页ppt介绍材料、10页详细介绍材料和20页佐证材料。</w:t>
      </w:r>
    </w:p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>
      <w:pPr>
        <w:spacing w:line="560" w:lineRule="exact"/>
        <w:jc w:val="both"/>
        <w:rPr>
          <w:rFonts w:eastAsia="仿宋_GB2312"/>
          <w:color w:val="000000"/>
          <w:sz w:val="34"/>
          <w:szCs w:val="34"/>
        </w:rPr>
      </w:pP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06BBAB-71ED-47AF-9274-C5902F8F36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D84A4C-73B9-4FAC-B23C-0C4EF2E258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5B629A-54FE-46F8-A79C-52A6AD02047D}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13C8B4B5-A6E3-4DE3-86BA-9D8589EF36A6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OTEyMjQwZmQxOWE5NTQxZmVhMTBkZjAzYTAxY2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4475EA"/>
    <w:rsid w:val="074C5C9A"/>
    <w:rsid w:val="0B044ED7"/>
    <w:rsid w:val="0DA00E55"/>
    <w:rsid w:val="100441DB"/>
    <w:rsid w:val="1395578B"/>
    <w:rsid w:val="15742C23"/>
    <w:rsid w:val="1C366054"/>
    <w:rsid w:val="1E7EF8B2"/>
    <w:rsid w:val="21ED4B54"/>
    <w:rsid w:val="21F13199"/>
    <w:rsid w:val="22E3B758"/>
    <w:rsid w:val="23A34672"/>
    <w:rsid w:val="2D9345F5"/>
    <w:rsid w:val="2EC37EA4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DF78E63"/>
    <w:rsid w:val="3E8E1F85"/>
    <w:rsid w:val="45B039DE"/>
    <w:rsid w:val="4B3E21EC"/>
    <w:rsid w:val="4F0D033C"/>
    <w:rsid w:val="4FC36C54"/>
    <w:rsid w:val="4FFFB06B"/>
    <w:rsid w:val="53F9A856"/>
    <w:rsid w:val="56778007"/>
    <w:rsid w:val="57FDCD62"/>
    <w:rsid w:val="5B0B6FCB"/>
    <w:rsid w:val="5B7C5C5D"/>
    <w:rsid w:val="5F9ECB54"/>
    <w:rsid w:val="605D005F"/>
    <w:rsid w:val="60892680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semiHidden/>
    <w:qFormat/>
    <w:uiPriority w:val="99"/>
    <w:rPr>
      <w:szCs w:val="24"/>
    </w:rPr>
  </w:style>
  <w:style w:type="character" w:customStyle="1" w:styleId="19">
    <w:name w:val="正文文本缩进 字符"/>
    <w:link w:val="4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qFormat/>
    <w:uiPriority w:val="99"/>
    <w:rPr>
      <w:szCs w:val="20"/>
    </w:rPr>
  </w:style>
  <w:style w:type="paragraph" w:customStyle="1" w:styleId="27">
    <w:name w:val="p1"/>
    <w:basedOn w:val="1"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1158</Words>
  <Characters>6605</Characters>
  <Lines>55</Lines>
  <Paragraphs>15</Paragraphs>
  <TotalTime>1</TotalTime>
  <ScaleCrop>false</ScaleCrop>
  <LinksUpToDate>false</LinksUpToDate>
  <CharactersWithSpaces>7748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Jianwei Xie</cp:lastModifiedBy>
  <cp:lastPrinted>2022-03-28T11:16:00Z</cp:lastPrinted>
  <dcterms:modified xsi:type="dcterms:W3CDTF">2023-11-07T08:39:16Z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8CC16991179440AC904C5ABCCB3F55FE</vt:lpwstr>
  </property>
</Properties>
</file>