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温州医科大学附属第二医院各院区电梯保险内容及需求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电梯保险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电梯保险</w:t>
            </w:r>
            <w:r>
              <w:rPr>
                <w:rFonts w:hint="eastAsia"/>
                <w:sz w:val="28"/>
                <w:szCs w:val="28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累计赔偿限额（万元/每台，下同）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每次每人死亡伤残赔偿限额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每次事故每人医疗费用赔偿限额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每次事故财产损失赔偿限额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每次事故法律费用赔偿限额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免赔额：每次事故损失绝对免赔额度为人民币500元或5%，两者以高者为准。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/>
          <w:sz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电梯保险</w:t>
      </w:r>
      <w:r>
        <w:rPr>
          <w:rFonts w:hint="eastAsia"/>
          <w:sz w:val="28"/>
          <w:highlight w:val="none"/>
          <w:lang w:val="en-US" w:eastAsia="zh-CN"/>
        </w:rPr>
        <w:t>方案仅针对鹿城院区（学院路部、南浦部、</w:t>
      </w:r>
      <w:r>
        <w:rPr>
          <w:rFonts w:hint="eastAsia" w:eastAsia="宋体" w:cs="Times New Roman"/>
          <w:sz w:val="28"/>
          <w:highlight w:val="none"/>
          <w:lang w:val="en-US" w:eastAsia="zh-CN"/>
        </w:rPr>
        <w:t>原急救中心11</w:t>
      </w:r>
      <w:r>
        <w:rPr>
          <w:rFonts w:hint="eastAsia" w:cs="Times New Roman"/>
          <w:sz w:val="28"/>
          <w:highlight w:val="none"/>
          <w:lang w:val="en-US" w:eastAsia="zh-CN"/>
        </w:rPr>
        <w:t>幢</w:t>
      </w:r>
      <w:r>
        <w:rPr>
          <w:rFonts w:hint="eastAsia"/>
          <w:sz w:val="28"/>
          <w:highlight w:val="none"/>
          <w:lang w:val="en-US" w:eastAsia="zh-CN"/>
        </w:rPr>
        <w:t>）、瓯江口院区、龙湾院区含龙湾（康复中心）</w:t>
      </w:r>
    </w:p>
    <w:p>
      <w:pPr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保险期限：1年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电梯预算单价：</w:t>
      </w:r>
      <w:r>
        <w:rPr>
          <w:rFonts w:hint="eastAsia" w:ascii="宋体" w:hAnsi="宋体" w:cs="宋体"/>
          <w:sz w:val="28"/>
          <w:szCs w:val="28"/>
          <w:highlight w:val="green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元/台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电梯保险方案最高限价</w:t>
      </w:r>
      <w:r>
        <w:rPr>
          <w:rFonts w:hint="eastAsia" w:ascii="宋体" w:hAnsi="宋体" w:cs="宋体"/>
          <w:sz w:val="28"/>
          <w:szCs w:val="28"/>
          <w:highlight w:val="green"/>
          <w:lang w:val="en-US" w:eastAsia="zh-CN"/>
        </w:rPr>
        <w:t>31200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鹿城院区</w:t>
      </w:r>
      <w:r>
        <w:rPr>
          <w:rFonts w:hint="eastAsia"/>
          <w:sz w:val="28"/>
          <w:szCs w:val="28"/>
        </w:rPr>
        <w:t>保险电梯数量、类型：扶梯</w:t>
      </w:r>
      <w:r>
        <w:rPr>
          <w:rFonts w:hint="eastAsia"/>
          <w:sz w:val="28"/>
          <w:szCs w:val="28"/>
          <w:highlight w:val="green"/>
          <w:lang w:val="en-US"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>台</w:t>
      </w:r>
      <w:r>
        <w:rPr>
          <w:rFonts w:hint="eastAsia"/>
          <w:sz w:val="28"/>
          <w:szCs w:val="28"/>
        </w:rPr>
        <w:t>，直梯</w:t>
      </w:r>
      <w:r>
        <w:rPr>
          <w:rFonts w:hint="eastAsia"/>
          <w:sz w:val="28"/>
          <w:szCs w:val="28"/>
          <w:highlight w:val="green"/>
          <w:lang w:val="en-US" w:eastAsia="zh-CN"/>
        </w:rPr>
        <w:t>48</w:t>
      </w:r>
      <w:r>
        <w:rPr>
          <w:rFonts w:hint="eastAsia"/>
          <w:sz w:val="28"/>
          <w:szCs w:val="28"/>
          <w:lang w:val="en-US" w:eastAsia="zh-CN"/>
        </w:rPr>
        <w:t>台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瓯江口院区</w:t>
      </w:r>
      <w:r>
        <w:rPr>
          <w:rFonts w:hint="eastAsia"/>
          <w:sz w:val="28"/>
          <w:szCs w:val="28"/>
        </w:rPr>
        <w:t>保险电梯数量、类型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扶梯</w:t>
      </w:r>
      <w:r>
        <w:rPr>
          <w:rFonts w:hint="eastAsia"/>
          <w:sz w:val="28"/>
          <w:szCs w:val="28"/>
          <w:highlight w:val="green"/>
          <w:lang w:val="en-US"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>台</w:t>
      </w:r>
      <w:r>
        <w:rPr>
          <w:rFonts w:hint="eastAsia"/>
          <w:sz w:val="28"/>
          <w:szCs w:val="28"/>
        </w:rPr>
        <w:t>，直梯</w:t>
      </w:r>
      <w:r>
        <w:rPr>
          <w:rFonts w:hint="eastAsia"/>
          <w:sz w:val="28"/>
          <w:szCs w:val="28"/>
          <w:highlight w:val="green"/>
          <w:lang w:val="en-US" w:eastAsia="zh-CN"/>
        </w:rPr>
        <w:t>30</w:t>
      </w:r>
      <w:r>
        <w:rPr>
          <w:rFonts w:hint="eastAsia"/>
          <w:sz w:val="28"/>
          <w:szCs w:val="28"/>
          <w:lang w:val="en-US" w:eastAsia="zh-CN"/>
        </w:rPr>
        <w:t>台</w:t>
      </w:r>
    </w:p>
    <w:p>
      <w:pPr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龙湾院区含龙湾（康复中心）保险电梯数量</w:t>
      </w:r>
      <w:r>
        <w:rPr>
          <w:rFonts w:hint="eastAsia"/>
          <w:sz w:val="28"/>
          <w:szCs w:val="28"/>
        </w:rPr>
        <w:t>、类型</w:t>
      </w:r>
      <w:r>
        <w:rPr>
          <w:rFonts w:hint="eastAsia"/>
          <w:sz w:val="28"/>
          <w:szCs w:val="28"/>
          <w:lang w:eastAsia="zh-CN"/>
        </w:rPr>
        <w:t>：扶梯</w:t>
      </w:r>
      <w:r>
        <w:rPr>
          <w:rFonts w:hint="eastAsia"/>
          <w:sz w:val="28"/>
          <w:szCs w:val="28"/>
          <w:highlight w:val="green"/>
          <w:lang w:val="en-US" w:eastAsia="zh-CN"/>
        </w:rPr>
        <w:t>10</w:t>
      </w:r>
      <w:r>
        <w:rPr>
          <w:rFonts w:hint="eastAsia"/>
          <w:sz w:val="28"/>
          <w:szCs w:val="28"/>
          <w:lang w:val="en-US" w:eastAsia="zh-CN"/>
        </w:rPr>
        <w:t>台，直梯</w:t>
      </w:r>
      <w:r>
        <w:rPr>
          <w:rFonts w:hint="eastAsia"/>
          <w:sz w:val="28"/>
          <w:szCs w:val="28"/>
          <w:highlight w:val="green"/>
          <w:lang w:val="en-US" w:eastAsia="zh-CN"/>
        </w:rPr>
        <w:t>56</w:t>
      </w:r>
      <w:r>
        <w:rPr>
          <w:rFonts w:hint="eastAsia"/>
          <w:sz w:val="28"/>
          <w:szCs w:val="28"/>
          <w:lang w:val="en-US" w:eastAsia="zh-CN"/>
        </w:rPr>
        <w:t>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合计：扶梯</w:t>
      </w:r>
      <w:r>
        <w:rPr>
          <w:rFonts w:hint="eastAsia"/>
          <w:sz w:val="28"/>
          <w:szCs w:val="28"/>
          <w:highlight w:val="green"/>
          <w:lang w:val="en-US" w:eastAsia="zh-CN"/>
        </w:rPr>
        <w:t>22</w:t>
      </w:r>
      <w:r>
        <w:rPr>
          <w:rFonts w:hint="eastAsia"/>
          <w:sz w:val="28"/>
          <w:szCs w:val="28"/>
          <w:lang w:val="en-US" w:eastAsia="zh-CN"/>
        </w:rPr>
        <w:t>台，直梯</w:t>
      </w:r>
      <w:r>
        <w:rPr>
          <w:rFonts w:hint="eastAsia"/>
          <w:sz w:val="28"/>
          <w:szCs w:val="28"/>
          <w:highlight w:val="green"/>
          <w:lang w:val="en-US" w:eastAsia="zh-CN"/>
        </w:rPr>
        <w:t>134</w:t>
      </w:r>
      <w:r>
        <w:rPr>
          <w:rFonts w:hint="eastAsia"/>
          <w:sz w:val="28"/>
          <w:szCs w:val="28"/>
          <w:lang w:val="en-US" w:eastAsia="zh-CN"/>
        </w:rPr>
        <w:t>台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院区地址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鹿城院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区（学院路部、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南浦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原急救中心11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）：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学院路院区：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温州市鹿城区学院西路109号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南浦院区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温州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市鹿城区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划龙桥路306号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原急救中心11幢：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温州市鹿城区学院西路268号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龙湾院区：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温州市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龙湾院区温州大道东段1111号</w:t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龙湾（康复中心）：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温州市龙湾区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温州大道东段188号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瓯江口院区：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温州市瓯江口新区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瓯石路666号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扶梯</w:t>
      </w:r>
      <w:r>
        <w:rPr>
          <w:rFonts w:hint="eastAsia"/>
          <w:sz w:val="28"/>
          <w:szCs w:val="28"/>
        </w:rPr>
        <w:t>单台报价：</w:t>
      </w:r>
      <w:r>
        <w:rPr>
          <w:rFonts w:hint="eastAsia"/>
          <w:sz w:val="28"/>
          <w:szCs w:val="28"/>
          <w:lang w:val="en-US" w:eastAsia="zh-CN"/>
        </w:rPr>
        <w:t>扶梯</w:t>
      </w:r>
      <w:r>
        <w:rPr>
          <w:rFonts w:hint="eastAsia"/>
          <w:sz w:val="28"/>
          <w:szCs w:val="28"/>
          <w:highlight w:val="green"/>
          <w:lang w:val="en-US" w:eastAsia="zh-CN"/>
        </w:rPr>
        <w:t>22</w:t>
      </w:r>
      <w:r>
        <w:rPr>
          <w:rFonts w:hint="eastAsia"/>
          <w:sz w:val="28"/>
          <w:szCs w:val="28"/>
          <w:lang w:val="en-US" w:eastAsia="zh-CN"/>
        </w:rPr>
        <w:t>台，单价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元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直梯</w:t>
      </w:r>
      <w:r>
        <w:rPr>
          <w:rFonts w:hint="eastAsia"/>
          <w:sz w:val="28"/>
          <w:szCs w:val="28"/>
        </w:rPr>
        <w:t>单台报价：</w:t>
      </w:r>
      <w:r>
        <w:rPr>
          <w:rFonts w:hint="eastAsia"/>
          <w:sz w:val="28"/>
          <w:szCs w:val="28"/>
          <w:lang w:val="en-US" w:eastAsia="zh-CN"/>
        </w:rPr>
        <w:t>直梯</w:t>
      </w:r>
      <w:r>
        <w:rPr>
          <w:rFonts w:hint="eastAsia"/>
          <w:sz w:val="28"/>
          <w:szCs w:val="28"/>
          <w:highlight w:val="green"/>
          <w:lang w:val="en-US" w:eastAsia="zh-CN"/>
        </w:rPr>
        <w:t>134</w:t>
      </w:r>
      <w:r>
        <w:rPr>
          <w:rFonts w:hint="eastAsia"/>
          <w:sz w:val="28"/>
          <w:szCs w:val="28"/>
          <w:lang w:val="en-US" w:eastAsia="zh-CN"/>
        </w:rPr>
        <w:t>台，单价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元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总价：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元</w:t>
      </w:r>
    </w:p>
    <w:p>
      <w:pPr>
        <w:rPr>
          <w:rFonts w:hint="eastAsia"/>
          <w:sz w:val="28"/>
          <w:szCs w:val="28"/>
        </w:rPr>
      </w:pPr>
    </w:p>
    <w:p>
      <w:pPr>
        <w:ind w:firstLine="6160" w:firstLineChars="2200"/>
      </w:pPr>
      <w:r>
        <w:rPr>
          <w:rFonts w:hint="eastAsia"/>
          <w:sz w:val="28"/>
          <w:szCs w:val="28"/>
          <w:lang w:val="en-US" w:eastAsia="zh-CN"/>
        </w:rPr>
        <w:t>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3C7465CC"/>
    <w:rsid w:val="01A37CB6"/>
    <w:rsid w:val="06025E69"/>
    <w:rsid w:val="1C521A20"/>
    <w:rsid w:val="1ECA2C20"/>
    <w:rsid w:val="1F536EA5"/>
    <w:rsid w:val="223E0CCA"/>
    <w:rsid w:val="2DE53D06"/>
    <w:rsid w:val="3117525D"/>
    <w:rsid w:val="3C69611B"/>
    <w:rsid w:val="3C7465CC"/>
    <w:rsid w:val="427F51B0"/>
    <w:rsid w:val="574719FA"/>
    <w:rsid w:val="7AF33786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573</Characters>
  <Lines>0</Lines>
  <Paragraphs>0</Paragraphs>
  <TotalTime>15</TotalTime>
  <ScaleCrop>false</ScaleCrop>
  <LinksUpToDate>false</LinksUpToDate>
  <CharactersWithSpaces>594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2022-09-18T23:49:00Z</dcterms:created>
  <dc:creator>杰</dc:creator>
  <cp:lastModifiedBy>郑听</cp:lastModifiedBy>
  <dcterms:modified xsi:type="dcterms:W3CDTF">2023-09-05T06:10:13Z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B441B3A78E3C455E83921B9A921E5E51_13</vt:lpwstr>
  </property>
</Properties>
</file>