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360" w:lineRule="auto"/>
        <w:ind w:left="0" w:leftChars="0" w:firstLine="0" w:firstLineChars="0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报价明细表</w:t>
      </w:r>
    </w:p>
    <w:p>
      <w:pPr>
        <w:spacing w:line="360" w:lineRule="auto"/>
        <w:rPr>
          <w:rFonts w:hint="default" w:ascii="宋体" w:hAnsi="宋体"/>
          <w:sz w:val="24"/>
          <w:lang w:val="en-US"/>
        </w:rPr>
      </w:pPr>
      <w:r>
        <w:rPr>
          <w:rFonts w:hint="eastAsia" w:ascii="宋体" w:hAnsi="宋体"/>
          <w:sz w:val="24"/>
        </w:rPr>
        <w:t>项目名称：</w:t>
      </w:r>
      <w:r>
        <w:rPr>
          <w:rFonts w:hint="eastAsia"/>
          <w:b/>
          <w:bCs/>
          <w:color w:val="000000"/>
          <w:sz w:val="24"/>
          <w:lang w:val="en-US" w:eastAsia="zh-CN"/>
        </w:rPr>
        <w:t>鹿城院区南浦</w:t>
      </w:r>
      <w:r>
        <w:rPr>
          <w:rFonts w:hint="eastAsia"/>
          <w:b/>
          <w:bCs/>
          <w:color w:val="000000"/>
          <w:sz w:val="24"/>
          <w:lang w:eastAsia="zh-CN"/>
        </w:rPr>
        <w:t>分娩</w:t>
      </w:r>
      <w:r>
        <w:rPr>
          <w:rFonts w:hint="eastAsia"/>
          <w:b/>
          <w:bCs/>
          <w:color w:val="000000"/>
          <w:sz w:val="24"/>
          <w:lang w:val="en-US" w:eastAsia="zh-CN"/>
        </w:rPr>
        <w:t>室</w:t>
      </w:r>
      <w:r>
        <w:rPr>
          <w:rFonts w:hint="eastAsia"/>
          <w:b/>
          <w:bCs/>
          <w:color w:val="000000"/>
          <w:sz w:val="24"/>
        </w:rPr>
        <w:t>电动门</w:t>
      </w:r>
      <w:r>
        <w:rPr>
          <w:rFonts w:hint="eastAsia"/>
          <w:b/>
          <w:bCs/>
          <w:color w:val="000000"/>
          <w:sz w:val="24"/>
          <w:lang w:val="en-US" w:eastAsia="zh-CN"/>
        </w:rPr>
        <w:t>制作安装工程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[货币单位：人民币元]</w:t>
      </w:r>
    </w:p>
    <w:tbl>
      <w:tblPr>
        <w:tblStyle w:val="3"/>
        <w:tblW w:w="9729" w:type="dxa"/>
        <w:tblInd w:w="-6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274"/>
        <w:gridCol w:w="1138"/>
        <w:gridCol w:w="566"/>
        <w:gridCol w:w="817"/>
        <w:gridCol w:w="900"/>
        <w:gridCol w:w="839"/>
        <w:gridCol w:w="3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580" w:type="dxa"/>
          </w:tcPr>
          <w:p>
            <w:pPr>
              <w:spacing w:line="360" w:lineRule="auto"/>
              <w:rPr>
                <w:rFonts w:ascii="宋体" w:hAnsi="宋体" w:eastAsia="Times New Roman"/>
                <w:sz w:val="24"/>
                <w:szCs w:val="24"/>
              </w:rPr>
            </w:pPr>
            <w:r>
              <w:rPr>
                <w:rFonts w:hint="eastAsia" w:eastAsia="Times New Roman"/>
                <w:color w:val="000000"/>
                <w:sz w:val="24"/>
                <w:szCs w:val="24"/>
                <w:shd w:val="clear" w:color="auto" w:fill="FFFFFF"/>
              </w:rPr>
              <w:t xml:space="preserve">序号 </w:t>
            </w:r>
          </w:p>
        </w:tc>
        <w:tc>
          <w:tcPr>
            <w:tcW w:w="1274" w:type="dxa"/>
          </w:tcPr>
          <w:p>
            <w:pPr>
              <w:spacing w:line="360" w:lineRule="auto"/>
              <w:rPr>
                <w:rFonts w:ascii="宋体" w:hAnsi="宋体" w:eastAsia="Times New Roman"/>
                <w:sz w:val="24"/>
              </w:rPr>
            </w:pPr>
            <w:r>
              <w:rPr>
                <w:rFonts w:hint="eastAsia" w:ascii="宋体" w:hAnsi="宋体" w:eastAsia="Times New Roman"/>
                <w:sz w:val="24"/>
              </w:rPr>
              <w:t>产品名称</w:t>
            </w:r>
          </w:p>
        </w:tc>
        <w:tc>
          <w:tcPr>
            <w:tcW w:w="1138" w:type="dxa"/>
          </w:tcPr>
          <w:p>
            <w:pPr>
              <w:spacing w:line="360" w:lineRule="auto"/>
              <w:rPr>
                <w:rFonts w:ascii="宋体" w:hAnsi="宋体" w:eastAsia="Times New Roman"/>
                <w:sz w:val="24"/>
              </w:rPr>
            </w:pPr>
            <w:r>
              <w:rPr>
                <w:rFonts w:hint="eastAsia" w:ascii="宋体" w:hAnsi="宋体" w:eastAsia="Times New Roman"/>
                <w:sz w:val="24"/>
              </w:rPr>
              <w:t>规格型号</w:t>
            </w:r>
          </w:p>
        </w:tc>
        <w:tc>
          <w:tcPr>
            <w:tcW w:w="566" w:type="dxa"/>
          </w:tcPr>
          <w:p>
            <w:pPr>
              <w:spacing w:line="360" w:lineRule="auto"/>
              <w:rPr>
                <w:rFonts w:ascii="宋体" w:hAnsi="宋体" w:eastAsia="Times New Roman"/>
                <w:sz w:val="24"/>
              </w:rPr>
            </w:pPr>
            <w:r>
              <w:rPr>
                <w:rFonts w:hint="eastAsia" w:ascii="宋体" w:hAnsi="宋体" w:eastAsia="Times New Roman"/>
                <w:sz w:val="24"/>
              </w:rPr>
              <w:t>单位</w:t>
            </w:r>
          </w:p>
        </w:tc>
        <w:tc>
          <w:tcPr>
            <w:tcW w:w="817" w:type="dxa"/>
          </w:tcPr>
          <w:p>
            <w:pPr>
              <w:spacing w:line="360" w:lineRule="auto"/>
              <w:rPr>
                <w:rFonts w:ascii="宋体" w:hAnsi="宋体" w:eastAsia="Times New Roman"/>
                <w:sz w:val="24"/>
              </w:rPr>
            </w:pPr>
            <w:r>
              <w:rPr>
                <w:rFonts w:hint="eastAsia" w:ascii="宋体" w:hAnsi="宋体" w:eastAsia="Times New Roman"/>
                <w:sz w:val="24"/>
              </w:rPr>
              <w:t>数量</w:t>
            </w:r>
          </w:p>
        </w:tc>
        <w:tc>
          <w:tcPr>
            <w:tcW w:w="900" w:type="dxa"/>
          </w:tcPr>
          <w:p>
            <w:pPr>
              <w:spacing w:line="360" w:lineRule="auto"/>
              <w:rPr>
                <w:rFonts w:ascii="宋体" w:hAnsi="宋体" w:eastAsia="Times New Roman"/>
                <w:sz w:val="24"/>
              </w:rPr>
            </w:pPr>
            <w:r>
              <w:rPr>
                <w:rFonts w:hint="eastAsia" w:ascii="宋体" w:hAnsi="宋体" w:eastAsia="Times New Roman"/>
                <w:sz w:val="24"/>
              </w:rPr>
              <w:t>单价</w:t>
            </w:r>
          </w:p>
          <w:p>
            <w:pPr>
              <w:spacing w:line="360" w:lineRule="auto"/>
              <w:rPr>
                <w:rFonts w:ascii="宋体" w:hAnsi="宋体" w:eastAsia="Times New Roman"/>
                <w:sz w:val="24"/>
              </w:rPr>
            </w:pPr>
            <w:r>
              <w:rPr>
                <w:rFonts w:hint="eastAsia" w:ascii="宋体" w:hAnsi="宋体" w:eastAsia="Times New Roman"/>
                <w:sz w:val="24"/>
              </w:rPr>
              <w:t>（元）</w:t>
            </w:r>
          </w:p>
        </w:tc>
        <w:tc>
          <w:tcPr>
            <w:tcW w:w="839" w:type="dxa"/>
          </w:tcPr>
          <w:p>
            <w:pPr>
              <w:spacing w:line="360" w:lineRule="auto"/>
              <w:rPr>
                <w:rFonts w:ascii="宋体" w:hAnsi="宋体" w:eastAsia="Times New Roman"/>
                <w:sz w:val="24"/>
              </w:rPr>
            </w:pPr>
            <w:r>
              <w:rPr>
                <w:rFonts w:hint="eastAsia" w:ascii="宋体" w:hAnsi="宋体" w:eastAsia="Times New Roman"/>
                <w:sz w:val="24"/>
              </w:rPr>
              <w:t>总金额</w:t>
            </w:r>
          </w:p>
        </w:tc>
        <w:tc>
          <w:tcPr>
            <w:tcW w:w="3615" w:type="dxa"/>
          </w:tcPr>
          <w:p>
            <w:pPr>
              <w:spacing w:line="360" w:lineRule="auto"/>
              <w:rPr>
                <w:rFonts w:ascii="宋体" w:hAnsi="宋体" w:eastAsia="Times New Roman"/>
                <w:sz w:val="24"/>
              </w:rPr>
            </w:pPr>
            <w:r>
              <w:rPr>
                <w:rFonts w:hint="eastAsia" w:ascii="宋体" w:hAnsi="宋体" w:eastAsia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580" w:type="dxa"/>
          </w:tcPr>
          <w:p>
            <w:pPr>
              <w:spacing w:line="360" w:lineRule="auto"/>
              <w:rPr>
                <w:rFonts w:ascii="宋体" w:hAnsi="宋体" w:eastAsia="Times New Roman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Times New Roman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Times New Roman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Times New Roman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Times New Roman"/>
                <w:sz w:val="24"/>
              </w:rPr>
            </w:pPr>
            <w:r>
              <w:rPr>
                <w:rFonts w:hint="eastAsia" w:ascii="宋体" w:hAnsi="宋体" w:eastAsia="Times New Roman"/>
                <w:sz w:val="24"/>
              </w:rPr>
              <w:t>1</w:t>
            </w:r>
          </w:p>
        </w:tc>
        <w:tc>
          <w:tcPr>
            <w:tcW w:w="1274" w:type="dxa"/>
          </w:tcPr>
          <w:p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>
            <w:pPr>
              <w:spacing w:line="360" w:lineRule="auto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shd w:val="clear" w:color="auto" w:fill="FFFFFF"/>
              </w:rPr>
              <w:t>医用平移自动门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  <w:lang w:eastAsia="zh-CN"/>
              </w:rPr>
              <w:t>（双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shd w:val="clear" w:color="auto" w:fill="FFFFFF"/>
              </w:rPr>
              <w:t xml:space="preserve">开平移式 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  <w:lang w:eastAsia="zh-CN"/>
              </w:rPr>
              <w:t>）</w:t>
            </w:r>
          </w:p>
        </w:tc>
        <w:tc>
          <w:tcPr>
            <w:tcW w:w="1138" w:type="dxa"/>
          </w:tcPr>
          <w:p>
            <w:pPr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  <w:shd w:val="clear" w:color="auto" w:fill="FFFFFF"/>
              </w:rPr>
            </w:pPr>
          </w:p>
          <w:p>
            <w:pPr>
              <w:spacing w:line="360" w:lineRule="auto"/>
              <w:rPr>
                <w:rFonts w:hint="default" w:ascii="宋体" w:hAnsi="宋体" w:eastAsia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shd w:val="clear" w:color="auto" w:fill="FFFFFF"/>
              </w:rPr>
              <w:t>1门洞 W1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480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shd w:val="clear" w:color="auto" w:fill="FFFFFF"/>
              </w:rPr>
              <w:t>*H20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80</w:t>
            </w:r>
          </w:p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shd w:val="clear" w:color="auto" w:fill="FFFFFF"/>
              </w:rPr>
              <w:t>2门体W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790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shd w:val="clear" w:color="auto" w:fill="FFFFFF"/>
              </w:rPr>
              <w:t>mm*H21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30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shd w:val="clear" w:color="auto" w:fill="FFFFFF"/>
              </w:rPr>
              <w:t>mm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2扇</w:t>
            </w:r>
          </w:p>
        </w:tc>
        <w:tc>
          <w:tcPr>
            <w:tcW w:w="566" w:type="dxa"/>
          </w:tcPr>
          <w:p>
            <w:pPr>
              <w:spacing w:line="360" w:lineRule="auto"/>
              <w:rPr>
                <w:rFonts w:ascii="宋体" w:hAnsi="宋体" w:eastAsia="Times New Roman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Times New Roman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Times New Roman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Times New Roman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Times New Roman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Times New Roman"/>
                <w:sz w:val="24"/>
              </w:rPr>
            </w:pPr>
            <w:r>
              <w:rPr>
                <w:rFonts w:hint="eastAsia" w:ascii="宋体" w:hAnsi="宋体" w:eastAsia="Times New Roman"/>
                <w:sz w:val="24"/>
              </w:rPr>
              <w:t>套</w:t>
            </w:r>
          </w:p>
        </w:tc>
        <w:tc>
          <w:tcPr>
            <w:tcW w:w="817" w:type="dxa"/>
          </w:tcPr>
          <w:p>
            <w:pPr>
              <w:spacing w:line="360" w:lineRule="auto"/>
              <w:rPr>
                <w:rFonts w:ascii="宋体" w:hAnsi="宋体" w:eastAsia="Times New Roman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Times New Roman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Times New Roman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Times New Roman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Times New Roman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Times New Roman"/>
                <w:sz w:val="24"/>
              </w:rPr>
            </w:pPr>
            <w:r>
              <w:rPr>
                <w:rFonts w:hint="eastAsia" w:ascii="宋体" w:hAnsi="宋体" w:eastAsia="Times New Roman"/>
                <w:sz w:val="24"/>
              </w:rPr>
              <w:t>1</w:t>
            </w:r>
          </w:p>
        </w:tc>
        <w:tc>
          <w:tcPr>
            <w:tcW w:w="900" w:type="dxa"/>
          </w:tcPr>
          <w:p>
            <w:pPr>
              <w:spacing w:line="360" w:lineRule="auto"/>
              <w:rPr>
                <w:rFonts w:ascii="宋体" w:hAnsi="宋体" w:eastAsia="Times New Roman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Times New Roman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Times New Roman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Times New Roman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Times New Roman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Times New Roman"/>
                <w:sz w:val="24"/>
              </w:rPr>
            </w:pPr>
          </w:p>
        </w:tc>
        <w:tc>
          <w:tcPr>
            <w:tcW w:w="839" w:type="dxa"/>
          </w:tcPr>
          <w:p>
            <w:pPr>
              <w:spacing w:line="360" w:lineRule="auto"/>
              <w:rPr>
                <w:rFonts w:ascii="宋体" w:hAnsi="宋体" w:eastAsia="Times New Roman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Times New Roman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Times New Roman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Times New Roman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Times New Roman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Times New Roman"/>
                <w:sz w:val="24"/>
              </w:rPr>
            </w:pPr>
          </w:p>
        </w:tc>
        <w:tc>
          <w:tcPr>
            <w:tcW w:w="3615" w:type="dxa"/>
          </w:tcPr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门体：面板为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厚度≥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1mm钢板喷塑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shd w:val="clear" w:color="auto" w:fill="FFFFFF"/>
              </w:rPr>
              <w:t>(颜色可选）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，内部铝合金框架，铝蜂窝填充，四周铝合金门体包边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平移门机组: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shd w:val="clear" w:color="auto" w:fill="FFFFFF"/>
              </w:rPr>
              <w:t>汉力/LINGMU/多玛/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shd w:val="clear" w:color="auto" w:fill="FFFFFF"/>
                <w:lang w:eastAsia="zh-CN"/>
              </w:rPr>
              <w:t>欧尼克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品牌机组*1套；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、观察窗: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350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00圆角平面窗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shd w:val="clear" w:color="auto" w:fill="FFFFFF"/>
              </w:rPr>
              <w:t>采用双层圆角黑边渐变钢化玻璃，5mm+5mm，R角纯平制作工艺，两面钢化玻璃与门体均为同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color w:val="000000"/>
                <w:sz w:val="24"/>
                <w:szCs w:val="24"/>
                <w:shd w:val="clear" w:color="auto" w:fill="FFFFFF"/>
              </w:rPr>
              <w:t>一平面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、防撞带: 嵌入式，1mmSS304亚光拉丝，宽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50mm, 底边离地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660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mm；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shd w:val="clear" w:color="auto" w:fill="FFFFFF"/>
              </w:rPr>
              <w:t>防夹光线2对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shd w:val="clear" w:color="auto" w:fill="FFFFFF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shd w:val="clear" w:color="auto" w:fill="FFFFFF"/>
              </w:rPr>
              <w:t>内置把手，纯平制作工艺，两面把手表面与门体均为同一平面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、开门方式：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shd w:val="clear" w:color="auto" w:fill="FFFFFF"/>
              </w:rPr>
              <w:t>脚踏开门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含脚踏、电线等一切费用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shd w:val="clear" w:color="auto" w:fill="FFFFFF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8、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含安装调试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、含搬运及运输费税费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10、含垃圾清理费。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580" w:type="dxa"/>
          </w:tcPr>
          <w:p>
            <w:pPr>
              <w:spacing w:line="360" w:lineRule="auto"/>
              <w:rPr>
                <w:rFonts w:ascii="宋体" w:hAnsi="宋体" w:eastAsia="Times New Roman"/>
                <w:sz w:val="24"/>
              </w:rPr>
            </w:pPr>
            <w:r>
              <w:rPr>
                <w:rFonts w:hint="eastAsia" w:ascii="宋体" w:hAnsi="宋体" w:eastAsia="Times New Roman"/>
                <w:sz w:val="24"/>
              </w:rPr>
              <w:t>2</w:t>
            </w:r>
          </w:p>
        </w:tc>
        <w:tc>
          <w:tcPr>
            <w:tcW w:w="127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Theme="minorEastAsia"/>
                <w:sz w:val="24"/>
                <w:szCs w:val="24"/>
              </w:rPr>
              <w:t>门套</w:t>
            </w:r>
          </w:p>
        </w:tc>
        <w:tc>
          <w:tcPr>
            <w:tcW w:w="1138" w:type="dxa"/>
          </w:tcPr>
          <w:p>
            <w:pPr>
              <w:spacing w:line="360" w:lineRule="auto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门洞尺寸：1480*2080mm </w:t>
            </w:r>
          </w:p>
        </w:tc>
        <w:tc>
          <w:tcPr>
            <w:tcW w:w="5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㎡</w:t>
            </w:r>
          </w:p>
        </w:tc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3.66</w:t>
            </w:r>
          </w:p>
        </w:tc>
        <w:tc>
          <w:tcPr>
            <w:tcW w:w="900" w:type="dxa"/>
          </w:tcPr>
          <w:p>
            <w:pPr>
              <w:spacing w:line="360" w:lineRule="auto"/>
              <w:rPr>
                <w:rFonts w:ascii="宋体" w:hAnsi="宋体" w:eastAsia="Times New Roman"/>
                <w:sz w:val="24"/>
              </w:rPr>
            </w:pPr>
          </w:p>
        </w:tc>
        <w:tc>
          <w:tcPr>
            <w:tcW w:w="839" w:type="dxa"/>
          </w:tcPr>
          <w:p>
            <w:pPr>
              <w:spacing w:line="360" w:lineRule="auto"/>
              <w:rPr>
                <w:rFonts w:ascii="宋体" w:hAnsi="宋体" w:eastAsiaTheme="minorEastAsia"/>
                <w:sz w:val="24"/>
              </w:rPr>
            </w:pPr>
          </w:p>
        </w:tc>
        <w:tc>
          <w:tcPr>
            <w:tcW w:w="3615" w:type="dxa"/>
            <w:vAlign w:val="center"/>
          </w:tcPr>
          <w:p>
            <w:pPr>
              <w:spacing w:line="360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shd w:val="clear" w:color="auto" w:fill="FFFFFF"/>
              </w:rPr>
              <w:t>304不锈钢门框包边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展开宽度650mm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580" w:type="dxa"/>
          </w:tcPr>
          <w:p>
            <w:pPr>
              <w:spacing w:line="360" w:lineRule="auto"/>
              <w:rPr>
                <w:rFonts w:ascii="宋体" w:hAnsi="宋体" w:eastAsiaTheme="minorEastAsia"/>
                <w:sz w:val="24"/>
              </w:rPr>
            </w:pPr>
            <w:r>
              <w:rPr>
                <w:rFonts w:hint="eastAsia" w:ascii="宋体" w:hAnsi="宋体" w:eastAsiaTheme="minorEastAsia"/>
                <w:sz w:val="24"/>
              </w:rPr>
              <w:t>3</w:t>
            </w:r>
          </w:p>
        </w:tc>
        <w:tc>
          <w:tcPr>
            <w:tcW w:w="1274" w:type="dxa"/>
          </w:tcPr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原门拆除及天花开槽封口</w:t>
            </w:r>
          </w:p>
        </w:tc>
        <w:tc>
          <w:tcPr>
            <w:tcW w:w="1138" w:type="dxa"/>
          </w:tcPr>
          <w:p>
            <w:pPr>
              <w:spacing w:line="360" w:lineRule="auto"/>
              <w:rPr>
                <w:rFonts w:ascii="宋体" w:hAnsi="宋体" w:eastAsiaTheme="minorEastAsia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项</w:t>
            </w:r>
          </w:p>
        </w:tc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  <w:tc>
          <w:tcPr>
            <w:tcW w:w="900" w:type="dxa"/>
          </w:tcPr>
          <w:p>
            <w:pPr>
              <w:spacing w:line="360" w:lineRule="auto"/>
              <w:rPr>
                <w:rFonts w:ascii="宋体" w:hAnsi="宋体" w:eastAsiaTheme="minorEastAsia"/>
                <w:sz w:val="24"/>
              </w:rPr>
            </w:pPr>
          </w:p>
        </w:tc>
        <w:tc>
          <w:tcPr>
            <w:tcW w:w="839" w:type="dxa"/>
          </w:tcPr>
          <w:p>
            <w:pPr>
              <w:spacing w:line="360" w:lineRule="auto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3615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原门拆除及天花开槽封口，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shd w:val="clear" w:color="auto" w:fill="FFFFFF"/>
                <w:lang w:eastAsia="zh-CN"/>
              </w:rPr>
              <w:t>根据现场尺寸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580" w:type="dxa"/>
          </w:tcPr>
          <w:p>
            <w:pPr>
              <w:spacing w:line="360" w:lineRule="auto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</w:p>
        </w:tc>
        <w:tc>
          <w:tcPr>
            <w:tcW w:w="1274" w:type="dxa"/>
          </w:tcPr>
          <w:p>
            <w:pPr>
              <w:spacing w:line="360" w:lineRule="auto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eastAsia="Times New Roman"/>
                <w:color w:val="000000"/>
                <w:sz w:val="24"/>
                <w:szCs w:val="24"/>
                <w:shd w:val="clear" w:color="auto" w:fill="FFFFFF"/>
              </w:rPr>
              <w:t>总价合计</w:t>
            </w:r>
            <w:r>
              <w:rPr>
                <w:rFonts w:hint="eastAsia" w:eastAsia="宋体"/>
                <w:color w:val="000000"/>
                <w:sz w:val="24"/>
                <w:szCs w:val="24"/>
                <w:shd w:val="clear" w:color="auto" w:fill="FFFFFF"/>
                <w:lang w:eastAsia="zh-CN"/>
              </w:rPr>
              <w:t>（</w:t>
            </w:r>
            <w:r>
              <w:rPr>
                <w:rFonts w:hint="eastAsia" w:eastAsia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小写）</w:t>
            </w:r>
          </w:p>
        </w:tc>
        <w:tc>
          <w:tcPr>
            <w:tcW w:w="252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Times New Roman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Theme="minorEastAsia"/>
                <w:sz w:val="24"/>
              </w:rPr>
              <w:t>元整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大写</w:t>
            </w:r>
            <w:r>
              <w:rPr>
                <w:rFonts w:hint="eastAsia" w:eastAsiaTheme="minorEastAsia"/>
                <w:color w:val="000000"/>
                <w:sz w:val="24"/>
                <w:szCs w:val="24"/>
                <w:shd w:val="clear" w:color="auto" w:fill="FFFFFF"/>
              </w:rPr>
              <w:t>：</w:t>
            </w:r>
          </w:p>
        </w:tc>
        <w:tc>
          <w:tcPr>
            <w:tcW w:w="4454" w:type="dxa"/>
            <w:gridSpan w:val="2"/>
            <w:vAlign w:val="center"/>
          </w:tcPr>
          <w:p>
            <w:pPr>
              <w:spacing w:line="360" w:lineRule="auto"/>
              <w:ind w:firstLine="1440" w:firstLineChars="60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Times New Roman"/>
                <w:sz w:val="24"/>
              </w:rPr>
              <w:t>元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80" w:type="dxa"/>
          </w:tcPr>
          <w:p>
            <w:pPr>
              <w:spacing w:line="360" w:lineRule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5</w:t>
            </w:r>
          </w:p>
        </w:tc>
        <w:tc>
          <w:tcPr>
            <w:tcW w:w="1274" w:type="dxa"/>
          </w:tcPr>
          <w:p>
            <w:pPr>
              <w:spacing w:line="360" w:lineRule="auto"/>
              <w:rPr>
                <w:rFonts w:ascii="宋体" w:hAnsi="宋体" w:eastAsia="Times New Roman"/>
                <w:sz w:val="24"/>
                <w:szCs w:val="24"/>
              </w:rPr>
            </w:pPr>
            <w:r>
              <w:rPr>
                <w:rFonts w:hint="eastAsia" w:eastAsia="Times New Roman"/>
                <w:color w:val="000000"/>
                <w:sz w:val="24"/>
                <w:szCs w:val="24"/>
                <w:shd w:val="clear" w:color="auto" w:fill="FFFFFF"/>
              </w:rPr>
              <w:t>备注</w:t>
            </w:r>
          </w:p>
        </w:tc>
        <w:tc>
          <w:tcPr>
            <w:tcW w:w="7875" w:type="dxa"/>
            <w:gridSpan w:val="6"/>
          </w:tcPr>
          <w:p>
            <w:pPr>
              <w:spacing w:line="360" w:lineRule="auto"/>
              <w:rPr>
                <w:rFonts w:ascii="宋体" w:hAnsi="宋体" w:eastAsia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项目费用包括项目实施所需的工程费、工时费、服务费、运输费、安装调试费、税费及其他一切费用。</w:t>
            </w:r>
          </w:p>
        </w:tc>
      </w:tr>
    </w:tbl>
    <w:p>
      <w:pPr>
        <w:rPr>
          <w:rFonts w:hint="eastAsia" w:ascii="宋体" w:hAnsi="宋体"/>
          <w:sz w:val="24"/>
          <w:szCs w:val="24"/>
        </w:rPr>
      </w:pPr>
    </w:p>
    <w:p>
      <w:r>
        <w:rPr>
          <w:rFonts w:hint="eastAsia" w:ascii="宋体" w:hAnsi="宋体"/>
          <w:sz w:val="24"/>
          <w:szCs w:val="24"/>
        </w:rPr>
        <w:t>本项目免费保修期：</w:t>
      </w:r>
      <w:r>
        <w:rPr>
          <w:rFonts w:hint="eastAsia" w:ascii="宋体" w:hAnsi="宋体"/>
          <w:sz w:val="24"/>
          <w:szCs w:val="24"/>
          <w:lang w:val="en-US" w:eastAsia="zh-CN"/>
        </w:rPr>
        <w:t>≥</w:t>
      </w:r>
      <w:r>
        <w:rPr>
          <w:rFonts w:hint="eastAsia" w:ascii="宋体" w:hAnsi="宋体"/>
          <w:sz w:val="24"/>
          <w:szCs w:val="24"/>
        </w:rPr>
        <w:t>1年（12个月）</w:t>
      </w:r>
    </w:p>
    <w:sectPr>
      <w:pgSz w:w="11906" w:h="16838"/>
      <w:pgMar w:top="567" w:right="1757" w:bottom="567" w:left="175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130D99"/>
    <w:multiLevelType w:val="singleLevel"/>
    <w:tmpl w:val="1F130D99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DE01335"/>
    <w:multiLevelType w:val="singleLevel"/>
    <w:tmpl w:val="3DE0133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yY2RhNzRhYjIyMmU5M2ZkMWIyNmM1NWJiYmNiMWYifQ=="/>
  </w:docVars>
  <w:rsids>
    <w:rsidRoot w:val="0A65224E"/>
    <w:rsid w:val="0A65224E"/>
    <w:rsid w:val="134C0A0A"/>
    <w:rsid w:val="3B3F0A1A"/>
    <w:rsid w:val="3ECF60F0"/>
    <w:rsid w:val="4A595408"/>
    <w:rsid w:val="4C6F4A6E"/>
    <w:rsid w:val="50A51E9E"/>
    <w:rsid w:val="784D1858"/>
    <w:rsid w:val="7D54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paragraph" w:customStyle="1" w:styleId="6">
    <w:name w:val="正文_2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460</Words>
  <Characters>543</Characters>
  <Lines>0</Lines>
  <Paragraphs>0</Paragraphs>
  <TotalTime>21</TotalTime>
  <ScaleCrop>false</ScaleCrop>
  <LinksUpToDate>false</LinksUpToDate>
  <CharactersWithSpaces>567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2023-07-31T07:01:00Z</dcterms:created>
  <dc:creator>Administrator</dc:creator>
  <cp:lastModifiedBy>南念</cp:lastModifiedBy>
  <dcterms:modified xsi:type="dcterms:W3CDTF">2023-09-01T08:04:44Z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06F20BE6E54449559B349DD5BF9D9932_13</vt:lpwstr>
  </property>
</Properties>
</file>