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firstLine="0" w:firstLineChars="0"/>
      </w:pPr>
      <w:bookmarkStart w:id="0" w:name="_GoBack"/>
      <w:bookmarkEnd w:id="0"/>
    </w:p>
    <w:p>
      <w:pPr>
        <w:pageBreakBefore w:val="0"/>
        <w:widowControl w:val="0"/>
        <w:kinsoku/>
        <w:wordWrap/>
        <w:overflowPunct/>
        <w:topLinePunct w:val="0"/>
        <w:autoSpaceDE/>
        <w:autoSpaceDN/>
        <w:bidi w:val="0"/>
        <w:ind w:firstLine="0" w:firstLineChars="0"/>
        <w:jc w:val="left"/>
        <w:textAlignment w:val="auto"/>
        <w:rPr>
          <w:rFonts w:hint="eastAsia" w:ascii="Arial" w:hAnsi="宋体" w:cs="Arial"/>
          <w:snapToGrid w:val="0"/>
          <w:kern w:val="0"/>
          <w:szCs w:val="21"/>
        </w:rPr>
      </w:pPr>
      <w:r>
        <w:rPr>
          <w:rFonts w:hint="eastAsia" w:ascii="宋体" w:hAnsi="宋体" w:eastAsia="宋体" w:cs="宋体"/>
          <w:snapToGrid w:val="0"/>
          <w:kern w:val="0"/>
          <w:sz w:val="48"/>
          <w:szCs w:val="48"/>
        </w:rPr>
        <w:t>附件二.1</w:t>
      </w:r>
    </w:p>
    <w:p>
      <w:pPr>
        <w:pageBreakBefore w:val="0"/>
        <w:widowControl w:val="0"/>
        <w:kinsoku/>
        <w:wordWrap/>
        <w:overflowPunct/>
        <w:topLinePunct w:val="0"/>
        <w:autoSpaceDE/>
        <w:autoSpaceDN/>
        <w:bidi w:val="0"/>
        <w:spacing w:line="400" w:lineRule="exact"/>
        <w:ind w:firstLine="0" w:firstLineChars="0"/>
        <w:textAlignment w:val="auto"/>
        <w:rPr>
          <w:rFonts w:hint="eastAsia" w:ascii="宋体" w:hAnsi="宋体" w:eastAsia="宋体" w:cs="宋体"/>
        </w:rPr>
      </w:pPr>
      <w:r>
        <w:rPr>
          <w:rFonts w:ascii="宋体"/>
        </w:rPr>
        <w:t xml:space="preserve">          </w:t>
      </w:r>
      <w:r>
        <w:rPr>
          <w:rFonts w:hint="eastAsia" w:ascii="宋体"/>
        </w:rPr>
        <w:t xml:space="preserve">    </w:t>
      </w:r>
      <w:r>
        <w:rPr>
          <w:rFonts w:ascii="宋体"/>
        </w:rPr>
        <w:t xml:space="preserve">         </w:t>
      </w:r>
    </w:p>
    <w:p>
      <w:pPr>
        <w:pStyle w:val="5"/>
        <w:pageBreakBefore w:val="0"/>
        <w:widowControl w:val="0"/>
        <w:kinsoku/>
        <w:wordWrap/>
        <w:overflowPunct/>
        <w:topLinePunct w:val="0"/>
        <w:autoSpaceDE/>
        <w:autoSpaceDN/>
        <w:bidi w:val="0"/>
        <w:ind w:firstLine="0" w:firstLineChars="0"/>
        <w:jc w:val="center"/>
        <w:textAlignment w:val="auto"/>
        <w:rPr>
          <w:rFonts w:hint="eastAsia" w:ascii="宋体" w:hAnsi="宋体" w:eastAsia="宋体" w:cs="宋体"/>
          <w:szCs w:val="30"/>
        </w:rPr>
      </w:pPr>
      <w:r>
        <w:rPr>
          <w:rFonts w:hint="eastAsia" w:ascii="宋体" w:hAnsi="宋体" w:eastAsia="宋体" w:cs="宋体"/>
          <w:sz w:val="30"/>
          <w:szCs w:val="44"/>
        </w:rPr>
        <w:t>投   标   函</w:t>
      </w:r>
    </w:p>
    <w:p>
      <w:pPr>
        <w:pageBreakBefore w:val="0"/>
        <w:widowControl w:val="0"/>
        <w:kinsoku/>
        <w:wordWrap/>
        <w:overflowPunct/>
        <w:topLinePunct w:val="0"/>
        <w:autoSpaceDE/>
        <w:autoSpaceDN/>
        <w:bidi w:val="0"/>
        <w:ind w:firstLine="0" w:firstLineChars="0"/>
        <w:textAlignment w:val="auto"/>
        <w:rPr>
          <w:rFonts w:hint="eastAsia" w:ascii="宋体" w:hAnsi="宋体" w:eastAsia="宋体" w:cs="宋体"/>
          <w:bCs/>
          <w:szCs w:val="21"/>
          <w:u w:val="single"/>
        </w:rPr>
      </w:pPr>
      <w:r>
        <w:rPr>
          <w:rFonts w:hint="eastAsia" w:ascii="宋体" w:hAnsi="宋体" w:eastAsia="宋体" w:cs="宋体"/>
          <w:bCs/>
          <w:szCs w:val="21"/>
        </w:rPr>
        <w:t>致：</w:t>
      </w:r>
      <w:r>
        <w:rPr>
          <w:rFonts w:hint="eastAsia" w:ascii="宋体" w:hAnsi="宋体" w:eastAsia="宋体" w:cs="宋体"/>
          <w:bCs/>
          <w:szCs w:val="21"/>
          <w:u w:val="single"/>
        </w:rPr>
        <w:t xml:space="preserve"> </w:t>
      </w:r>
      <w:r>
        <w:rPr>
          <w:rFonts w:hint="eastAsia" w:ascii="宋体" w:hAnsi="宋体" w:eastAsia="宋体" w:cs="宋体"/>
          <w:snapToGrid/>
          <w:kern w:val="2"/>
          <w:sz w:val="21"/>
          <w:szCs w:val="21"/>
          <w:u w:val="single"/>
        </w:rPr>
        <w:t>温州医科大学附属第二医院</w:t>
      </w:r>
      <w:r>
        <w:rPr>
          <w:rFonts w:hint="eastAsia" w:ascii="宋体" w:hAnsi="宋体" w:eastAsia="宋体" w:cs="宋体"/>
          <w:bCs/>
          <w:szCs w:val="21"/>
          <w:u w:val="single"/>
        </w:rPr>
        <w:t xml:space="preserve">  </w:t>
      </w:r>
    </w:p>
    <w:p>
      <w:pPr>
        <w:pageBreakBefore w:val="0"/>
        <w:widowControl w:val="0"/>
        <w:kinsoku/>
        <w:wordWrap/>
        <w:overflowPunct/>
        <w:topLinePunct w:val="0"/>
        <w:autoSpaceDE/>
        <w:autoSpaceDN/>
        <w:bidi w:val="0"/>
        <w:ind w:firstLine="0" w:firstLineChars="0"/>
        <w:textAlignment w:val="auto"/>
        <w:rPr>
          <w:rFonts w:hint="eastAsia" w:ascii="宋体" w:hAnsi="宋体" w:eastAsia="宋体" w:cs="宋体"/>
          <w:bCs/>
          <w:szCs w:val="21"/>
          <w:u w:val="single"/>
        </w:rPr>
      </w:pPr>
    </w:p>
    <w:p>
      <w:pPr>
        <w:pageBreakBefore w:val="0"/>
        <w:widowControl w:val="0"/>
        <w:tabs>
          <w:tab w:val="left" w:pos="7560"/>
        </w:tabs>
        <w:kinsoku/>
        <w:wordWrap/>
        <w:overflowPunct/>
        <w:topLinePunct w:val="0"/>
        <w:autoSpaceDE/>
        <w:autoSpaceDN/>
        <w:bidi w:val="0"/>
        <w:spacing w:line="400" w:lineRule="exact"/>
        <w:ind w:left="438" w:leftChars="199" w:firstLine="0" w:firstLineChars="0"/>
        <w:textAlignment w:val="auto"/>
        <w:rPr>
          <w:rFonts w:hint="eastAsia" w:ascii="宋体" w:hAnsi="宋体" w:eastAsia="宋体" w:cs="宋体"/>
          <w:bCs/>
          <w:szCs w:val="21"/>
          <w:lang w:eastAsia="zh-CN"/>
        </w:rPr>
      </w:pPr>
      <w:r>
        <w:rPr>
          <w:rFonts w:hint="eastAsia" w:ascii="宋体" w:hAnsi="宋体" w:eastAsia="宋体" w:cs="宋体"/>
          <w:bCs/>
          <w:szCs w:val="21"/>
        </w:rPr>
        <w:t>1、根据你方采购项目名称</w:t>
      </w:r>
      <w:r>
        <w:rPr>
          <w:rFonts w:hint="eastAsia" w:ascii="宋体" w:hAnsi="宋体" w:eastAsia="宋体" w:cs="宋体"/>
          <w:bCs/>
          <w:szCs w:val="21"/>
          <w:u w:val="single"/>
        </w:rPr>
        <w:t xml:space="preserve">                            </w:t>
      </w:r>
      <w:r>
        <w:rPr>
          <w:rFonts w:hint="eastAsia" w:ascii="宋体" w:hAnsi="宋体" w:eastAsia="宋体" w:cs="宋体"/>
          <w:bCs/>
          <w:szCs w:val="21"/>
        </w:rPr>
        <w:t>项目的询价通知书，遵照《中华人民共和国政府采购法》等有关规定，经研究上述询价通知书及其他有关文件后，我方愿以人民币大写：</w:t>
      </w:r>
      <w:r>
        <w:rPr>
          <w:rFonts w:hint="eastAsia" w:ascii="宋体" w:hAnsi="宋体" w:eastAsia="宋体" w:cs="宋体"/>
          <w:bCs/>
          <w:szCs w:val="21"/>
          <w:u w:val="single"/>
        </w:rPr>
        <w:t xml:space="preserve">             元</w:t>
      </w:r>
      <w:r>
        <w:rPr>
          <w:rFonts w:hint="eastAsia" w:ascii="宋体" w:hAnsi="宋体" w:eastAsia="宋体" w:cs="宋体"/>
          <w:bCs/>
          <w:szCs w:val="21"/>
        </w:rPr>
        <w:t>整(￥：</w:t>
      </w:r>
      <w:r>
        <w:rPr>
          <w:rFonts w:hint="eastAsia" w:ascii="宋体" w:hAnsi="宋体" w:eastAsia="宋体" w:cs="宋体"/>
          <w:bCs/>
          <w:szCs w:val="21"/>
          <w:u w:val="single"/>
        </w:rPr>
        <w:t xml:space="preserve">        元)</w:t>
      </w:r>
      <w:r>
        <w:rPr>
          <w:rFonts w:hint="eastAsia" w:ascii="宋体" w:hAnsi="宋体" w:eastAsia="宋体" w:cs="宋体"/>
          <w:bCs/>
          <w:szCs w:val="21"/>
        </w:rPr>
        <w:t>按上述询价通知书及相关的资料要求承包本项目。</w:t>
      </w:r>
      <w:r>
        <w:rPr>
          <w:rFonts w:hint="eastAsia" w:ascii="宋体" w:hAnsi="宋体" w:eastAsia="宋体" w:cs="宋体"/>
          <w:bCs/>
          <w:szCs w:val="21"/>
          <w:lang w:eastAsia="zh-CN"/>
        </w:rPr>
        <w:t>（</w:t>
      </w:r>
      <w:r>
        <w:rPr>
          <w:rFonts w:hint="eastAsia" w:ascii="宋体" w:hAnsi="宋体" w:eastAsia="宋体" w:cs="宋体"/>
          <w:bCs/>
          <w:szCs w:val="21"/>
          <w:lang w:val="en-US" w:eastAsia="zh-CN"/>
        </w:rPr>
        <w:t>服务期限一年</w:t>
      </w:r>
      <w:r>
        <w:rPr>
          <w:rFonts w:hint="eastAsia" w:ascii="宋体" w:hAnsi="宋体" w:eastAsia="宋体" w:cs="宋体"/>
          <w:bCs/>
          <w:szCs w:val="21"/>
          <w:lang w:eastAsia="zh-CN"/>
        </w:rPr>
        <w:t>）</w:t>
      </w:r>
    </w:p>
    <w:p>
      <w:pPr>
        <w:pageBreakBefore w:val="0"/>
        <w:widowControl w:val="0"/>
        <w:tabs>
          <w:tab w:val="left" w:pos="7560"/>
        </w:tabs>
        <w:kinsoku/>
        <w:wordWrap/>
        <w:overflowPunct/>
        <w:topLinePunct w:val="0"/>
        <w:autoSpaceDE/>
        <w:autoSpaceDN/>
        <w:bidi w:val="0"/>
        <w:spacing w:line="400" w:lineRule="exact"/>
        <w:ind w:left="438" w:leftChars="199" w:firstLine="0" w:firstLineChars="0"/>
        <w:textAlignment w:val="auto"/>
        <w:rPr>
          <w:rFonts w:hint="eastAsia" w:ascii="宋体" w:hAnsi="宋体" w:eastAsia="宋体" w:cs="宋体"/>
          <w:bCs/>
          <w:szCs w:val="21"/>
        </w:rPr>
      </w:pPr>
      <w:r>
        <w:rPr>
          <w:rFonts w:hint="eastAsia" w:ascii="宋体" w:hAnsi="宋体" w:eastAsia="宋体" w:cs="宋体"/>
          <w:bCs/>
          <w:szCs w:val="21"/>
        </w:rPr>
        <w:t>2、我方已详细研究了询价通知书的所有内容包括修正文件（如果有）和所有已提供的参考资料以及有关附件并完全明白, 我方放弃在此方面提出含糊意见或误解的一切权力。</w:t>
      </w:r>
    </w:p>
    <w:p>
      <w:pPr>
        <w:pageBreakBefore w:val="0"/>
        <w:widowControl w:val="0"/>
        <w:tabs>
          <w:tab w:val="left" w:pos="7560"/>
        </w:tabs>
        <w:kinsoku/>
        <w:wordWrap/>
        <w:overflowPunct/>
        <w:topLinePunct w:val="0"/>
        <w:autoSpaceDE/>
        <w:autoSpaceDN/>
        <w:bidi w:val="0"/>
        <w:spacing w:line="400" w:lineRule="exact"/>
        <w:ind w:left="438" w:leftChars="199" w:firstLine="0" w:firstLineChars="0"/>
        <w:textAlignment w:val="auto"/>
        <w:rPr>
          <w:rFonts w:hint="eastAsia" w:ascii="宋体" w:hAnsi="宋体" w:eastAsia="宋体" w:cs="宋体"/>
          <w:bCs/>
          <w:szCs w:val="21"/>
        </w:rPr>
      </w:pPr>
      <w:r>
        <w:rPr>
          <w:rFonts w:hint="eastAsia" w:ascii="宋体" w:hAnsi="宋体" w:eastAsia="宋体" w:cs="宋体"/>
          <w:bCs/>
          <w:szCs w:val="21"/>
        </w:rPr>
        <w:t>3、如果我方中标，我方保证按询价通知书中规定的要求完成全部维保服务。</w:t>
      </w:r>
    </w:p>
    <w:p>
      <w:pPr>
        <w:pageBreakBefore w:val="0"/>
        <w:widowControl w:val="0"/>
        <w:tabs>
          <w:tab w:val="left" w:pos="7560"/>
        </w:tabs>
        <w:kinsoku/>
        <w:wordWrap/>
        <w:overflowPunct/>
        <w:topLinePunct w:val="0"/>
        <w:autoSpaceDE/>
        <w:autoSpaceDN/>
        <w:bidi w:val="0"/>
        <w:spacing w:line="400" w:lineRule="exact"/>
        <w:ind w:left="438" w:leftChars="199" w:firstLine="0" w:firstLineChars="0"/>
        <w:textAlignment w:val="auto"/>
        <w:rPr>
          <w:rFonts w:hint="eastAsia" w:ascii="宋体" w:hAnsi="宋体" w:eastAsia="宋体" w:cs="宋体"/>
          <w:bCs/>
          <w:szCs w:val="21"/>
        </w:rPr>
      </w:pPr>
      <w:r>
        <w:rPr>
          <w:rFonts w:hint="eastAsia" w:ascii="宋体" w:hAnsi="宋体" w:eastAsia="宋体" w:cs="宋体"/>
          <w:bCs/>
          <w:szCs w:val="21"/>
        </w:rPr>
        <w:t>4、 我方同意所提交的报价文件在投标须知中所规定的投标有效期内有效，在此期间内如果中标，我方将受此约束。</w:t>
      </w:r>
    </w:p>
    <w:p>
      <w:pPr>
        <w:pageBreakBefore w:val="0"/>
        <w:widowControl w:val="0"/>
        <w:tabs>
          <w:tab w:val="left" w:pos="7560"/>
        </w:tabs>
        <w:kinsoku/>
        <w:wordWrap/>
        <w:overflowPunct/>
        <w:topLinePunct w:val="0"/>
        <w:autoSpaceDE/>
        <w:autoSpaceDN/>
        <w:bidi w:val="0"/>
        <w:spacing w:line="400" w:lineRule="exact"/>
        <w:ind w:left="438" w:leftChars="199" w:firstLine="0" w:firstLineChars="0"/>
        <w:textAlignment w:val="auto"/>
        <w:rPr>
          <w:rFonts w:hint="eastAsia" w:ascii="宋体" w:hAnsi="宋体" w:eastAsia="宋体" w:cs="宋体"/>
          <w:bCs/>
          <w:szCs w:val="21"/>
        </w:rPr>
      </w:pPr>
      <w:r>
        <w:rPr>
          <w:rFonts w:hint="eastAsia" w:ascii="宋体" w:hAnsi="宋体" w:eastAsia="宋体" w:cs="宋体"/>
          <w:bCs/>
          <w:szCs w:val="21"/>
        </w:rPr>
        <w:t>5、 除非另外达成协议并生效，成交通知书和本报价文件将成为约束双方的合同文件的组成部分。</w:t>
      </w:r>
    </w:p>
    <w:p>
      <w:pPr>
        <w:pageBreakBefore w:val="0"/>
        <w:widowControl w:val="0"/>
        <w:kinsoku/>
        <w:wordWrap/>
        <w:overflowPunct/>
        <w:topLinePunct w:val="0"/>
        <w:autoSpaceDE/>
        <w:autoSpaceDN/>
        <w:bidi w:val="0"/>
        <w:spacing w:line="400" w:lineRule="exact"/>
        <w:ind w:firstLine="0" w:firstLineChars="0"/>
        <w:textAlignment w:val="auto"/>
        <w:rPr>
          <w:rFonts w:hint="eastAsia" w:ascii="宋体" w:hAnsi="宋体" w:eastAsia="宋体" w:cs="宋体"/>
          <w:bCs/>
          <w:szCs w:val="21"/>
        </w:rPr>
      </w:pPr>
      <w:r>
        <w:rPr>
          <w:rFonts w:hint="eastAsia" w:ascii="宋体" w:hAnsi="宋体" w:eastAsia="宋体" w:cs="宋体"/>
          <w:bCs/>
          <w:szCs w:val="21"/>
        </w:rPr>
        <w:t xml:space="preserve">     </w:t>
      </w:r>
    </w:p>
    <w:p>
      <w:pPr>
        <w:pageBreakBefore w:val="0"/>
        <w:widowControl w:val="0"/>
        <w:kinsoku/>
        <w:wordWrap/>
        <w:overflowPunct/>
        <w:topLinePunct w:val="0"/>
        <w:autoSpaceDE/>
        <w:autoSpaceDN/>
        <w:bidi w:val="0"/>
        <w:ind w:firstLine="0" w:firstLineChars="0"/>
        <w:textAlignment w:val="auto"/>
        <w:rPr>
          <w:rFonts w:hint="eastAsia" w:ascii="宋体" w:hAnsi="宋体" w:eastAsia="宋体" w:cs="宋体"/>
          <w:bCs/>
          <w:szCs w:val="21"/>
        </w:rPr>
      </w:pPr>
      <w:r>
        <w:rPr>
          <w:rFonts w:hint="eastAsia" w:ascii="宋体" w:hAnsi="宋体" w:eastAsia="宋体" w:cs="宋体"/>
          <w:bCs/>
          <w:szCs w:val="21"/>
        </w:rPr>
        <w:t xml:space="preserve">            </w:t>
      </w:r>
    </w:p>
    <w:p>
      <w:pPr>
        <w:pageBreakBefore w:val="0"/>
        <w:widowControl w:val="0"/>
        <w:kinsoku/>
        <w:wordWrap/>
        <w:overflowPunct/>
        <w:topLinePunct w:val="0"/>
        <w:autoSpaceDE/>
        <w:autoSpaceDN/>
        <w:bidi w:val="0"/>
        <w:spacing w:line="500" w:lineRule="exact"/>
        <w:ind w:left="900" w:firstLine="0" w:firstLineChars="0"/>
        <w:textAlignment w:val="auto"/>
        <w:rPr>
          <w:rFonts w:hint="eastAsia" w:ascii="宋体" w:hAnsi="宋体" w:eastAsia="宋体" w:cs="宋体"/>
          <w:bCs/>
          <w:szCs w:val="21"/>
          <w:u w:val="single"/>
        </w:rPr>
      </w:pPr>
      <w:r>
        <w:rPr>
          <w:rFonts w:hint="eastAsia" w:ascii="宋体" w:hAnsi="宋体" w:eastAsia="宋体" w:cs="宋体"/>
          <w:bCs/>
        </w:rPr>
        <w:t>供 应 商</w:t>
      </w:r>
      <w:r>
        <w:rPr>
          <w:rFonts w:hint="eastAsia" w:ascii="宋体" w:hAnsi="宋体" w:eastAsia="宋体" w:cs="宋体"/>
          <w:bCs/>
          <w:szCs w:val="21"/>
        </w:rPr>
        <w:t>：</w:t>
      </w:r>
      <w:r>
        <w:rPr>
          <w:rFonts w:hint="eastAsia" w:ascii="宋体" w:hAnsi="宋体" w:eastAsia="宋体" w:cs="宋体"/>
          <w:bCs/>
          <w:szCs w:val="21"/>
          <w:u w:val="single"/>
        </w:rPr>
        <w:t xml:space="preserve">                                       （公章）</w:t>
      </w:r>
    </w:p>
    <w:p>
      <w:pPr>
        <w:pageBreakBefore w:val="0"/>
        <w:widowControl w:val="0"/>
        <w:kinsoku/>
        <w:wordWrap/>
        <w:overflowPunct/>
        <w:topLinePunct w:val="0"/>
        <w:autoSpaceDE/>
        <w:autoSpaceDN/>
        <w:bidi w:val="0"/>
        <w:spacing w:line="500" w:lineRule="exact"/>
        <w:ind w:left="900" w:firstLine="0" w:firstLineChars="0"/>
        <w:textAlignment w:val="auto"/>
        <w:rPr>
          <w:rFonts w:hint="eastAsia" w:ascii="宋体" w:hAnsi="宋体" w:eastAsia="宋体" w:cs="宋体"/>
          <w:bCs/>
          <w:szCs w:val="21"/>
          <w:u w:val="single"/>
        </w:rPr>
      </w:pPr>
      <w:r>
        <w:rPr>
          <w:rFonts w:hint="eastAsia" w:ascii="宋体" w:hAnsi="宋体" w:eastAsia="宋体" w:cs="宋体"/>
          <w:bCs/>
          <w:szCs w:val="21"/>
        </w:rPr>
        <w:t>法定代表人或授权代表：</w:t>
      </w:r>
      <w:r>
        <w:rPr>
          <w:rFonts w:hint="eastAsia" w:ascii="宋体" w:hAnsi="宋体" w:eastAsia="宋体" w:cs="宋体"/>
          <w:bCs/>
          <w:szCs w:val="21"/>
          <w:u w:val="single"/>
        </w:rPr>
        <w:t xml:space="preserve">                     （签字或盖章）</w:t>
      </w:r>
    </w:p>
    <w:p>
      <w:pPr>
        <w:pageBreakBefore w:val="0"/>
        <w:widowControl w:val="0"/>
        <w:kinsoku/>
        <w:wordWrap/>
        <w:overflowPunct/>
        <w:topLinePunct w:val="0"/>
        <w:autoSpaceDE/>
        <w:autoSpaceDN/>
        <w:bidi w:val="0"/>
        <w:spacing w:line="500" w:lineRule="exact"/>
        <w:ind w:left="900" w:firstLine="0" w:firstLineChars="0"/>
        <w:textAlignment w:val="auto"/>
        <w:rPr>
          <w:rFonts w:hint="eastAsia" w:ascii="宋体" w:hAnsi="宋体" w:eastAsia="宋体" w:cs="宋体"/>
          <w:bCs/>
          <w:szCs w:val="21"/>
          <w:u w:val="single"/>
        </w:rPr>
      </w:pPr>
      <w:r>
        <w:rPr>
          <w:rFonts w:hint="eastAsia" w:ascii="宋体" w:hAnsi="宋体" w:eastAsia="宋体" w:cs="宋体"/>
          <w:bCs/>
          <w:szCs w:val="21"/>
        </w:rPr>
        <w:t>单位地址：</w:t>
      </w:r>
      <w:r>
        <w:rPr>
          <w:rFonts w:hint="eastAsia" w:ascii="宋体" w:hAnsi="宋体" w:eastAsia="宋体" w:cs="宋体"/>
          <w:bCs/>
          <w:szCs w:val="21"/>
          <w:u w:val="single"/>
        </w:rPr>
        <w:tab/>
      </w:r>
      <w:r>
        <w:rPr>
          <w:rFonts w:hint="eastAsia" w:ascii="宋体" w:hAnsi="宋体" w:eastAsia="宋体" w:cs="宋体"/>
          <w:bCs/>
          <w:szCs w:val="21"/>
          <w:u w:val="single"/>
        </w:rPr>
        <w:tab/>
      </w:r>
      <w:r>
        <w:rPr>
          <w:rFonts w:hint="eastAsia" w:ascii="宋体" w:hAnsi="宋体" w:eastAsia="宋体" w:cs="宋体"/>
          <w:bCs/>
          <w:szCs w:val="21"/>
          <w:u w:val="single"/>
        </w:rPr>
        <w:tab/>
      </w:r>
      <w:r>
        <w:rPr>
          <w:rFonts w:hint="eastAsia" w:ascii="宋体" w:hAnsi="宋体" w:eastAsia="宋体" w:cs="宋体"/>
          <w:bCs/>
          <w:szCs w:val="21"/>
          <w:u w:val="single"/>
        </w:rPr>
        <w:tab/>
      </w:r>
      <w:r>
        <w:rPr>
          <w:rFonts w:hint="eastAsia" w:ascii="宋体" w:hAnsi="宋体" w:eastAsia="宋体" w:cs="宋体"/>
          <w:bCs/>
          <w:szCs w:val="21"/>
          <w:u w:val="single"/>
        </w:rPr>
        <w:tab/>
      </w:r>
      <w:r>
        <w:rPr>
          <w:rFonts w:hint="eastAsia" w:ascii="宋体" w:hAnsi="宋体" w:eastAsia="宋体" w:cs="宋体"/>
          <w:bCs/>
          <w:szCs w:val="21"/>
          <w:u w:val="single"/>
        </w:rPr>
        <w:tab/>
      </w:r>
      <w:r>
        <w:rPr>
          <w:rFonts w:hint="eastAsia" w:ascii="宋体" w:hAnsi="宋体" w:eastAsia="宋体" w:cs="宋体"/>
          <w:bCs/>
          <w:szCs w:val="21"/>
          <w:u w:val="single"/>
        </w:rPr>
        <w:tab/>
      </w:r>
      <w:r>
        <w:rPr>
          <w:rFonts w:hint="eastAsia" w:ascii="宋体" w:hAnsi="宋体" w:eastAsia="宋体" w:cs="宋体"/>
          <w:bCs/>
          <w:szCs w:val="21"/>
          <w:u w:val="single"/>
        </w:rPr>
        <w:t xml:space="preserve">                </w:t>
      </w:r>
      <w:r>
        <w:rPr>
          <w:rFonts w:hint="eastAsia" w:ascii="宋体" w:hAnsi="宋体" w:eastAsia="宋体" w:cs="宋体"/>
          <w:bCs/>
          <w:szCs w:val="21"/>
          <w:u w:val="single"/>
        </w:rPr>
        <w:tab/>
      </w:r>
    </w:p>
    <w:p>
      <w:pPr>
        <w:pageBreakBefore w:val="0"/>
        <w:widowControl w:val="0"/>
        <w:kinsoku/>
        <w:wordWrap/>
        <w:overflowPunct/>
        <w:topLinePunct w:val="0"/>
        <w:autoSpaceDE/>
        <w:autoSpaceDN/>
        <w:bidi w:val="0"/>
        <w:spacing w:line="500" w:lineRule="exact"/>
        <w:ind w:firstLine="880" w:firstLineChars="400"/>
        <w:textAlignment w:val="auto"/>
        <w:rPr>
          <w:rFonts w:hint="eastAsia" w:ascii="宋体" w:hAnsi="宋体" w:eastAsia="宋体" w:cs="宋体"/>
          <w:bCs/>
          <w:szCs w:val="21"/>
          <w:u w:val="single"/>
        </w:rPr>
      </w:pPr>
      <w:r>
        <w:rPr>
          <w:rFonts w:hint="eastAsia" w:ascii="宋体" w:hAnsi="宋体" w:eastAsia="宋体" w:cs="宋体"/>
          <w:bCs/>
          <w:szCs w:val="21"/>
        </w:rPr>
        <w:t>邮政编码：</w:t>
      </w:r>
      <w:r>
        <w:rPr>
          <w:rFonts w:hint="eastAsia" w:ascii="宋体" w:hAnsi="宋体" w:eastAsia="宋体" w:cs="宋体"/>
          <w:bCs/>
          <w:szCs w:val="21"/>
          <w:u w:val="single"/>
        </w:rPr>
        <w:tab/>
      </w:r>
      <w:r>
        <w:rPr>
          <w:rFonts w:hint="eastAsia" w:ascii="宋体" w:hAnsi="宋体" w:eastAsia="宋体" w:cs="宋体"/>
          <w:bCs/>
          <w:szCs w:val="21"/>
          <w:u w:val="single"/>
        </w:rPr>
        <w:t xml:space="preserve">             </w:t>
      </w:r>
      <w:r>
        <w:rPr>
          <w:rFonts w:hint="eastAsia" w:ascii="宋体" w:hAnsi="宋体" w:eastAsia="宋体" w:cs="宋体"/>
          <w:bCs/>
          <w:szCs w:val="21"/>
          <w:u w:val="single"/>
        </w:rPr>
        <w:tab/>
      </w:r>
      <w:r>
        <w:rPr>
          <w:rFonts w:hint="eastAsia" w:ascii="宋体" w:hAnsi="宋体" w:eastAsia="宋体" w:cs="宋体"/>
          <w:bCs/>
          <w:szCs w:val="21"/>
          <w:u w:val="single"/>
        </w:rPr>
        <w:t xml:space="preserve"> </w:t>
      </w:r>
    </w:p>
    <w:p>
      <w:pPr>
        <w:pageBreakBefore w:val="0"/>
        <w:widowControl w:val="0"/>
        <w:kinsoku/>
        <w:wordWrap/>
        <w:overflowPunct/>
        <w:topLinePunct w:val="0"/>
        <w:autoSpaceDE/>
        <w:autoSpaceDN/>
        <w:bidi w:val="0"/>
        <w:spacing w:line="500" w:lineRule="exact"/>
        <w:ind w:firstLine="880" w:firstLineChars="400"/>
        <w:textAlignment w:val="auto"/>
        <w:rPr>
          <w:rFonts w:hint="eastAsia" w:ascii="宋体" w:hAnsi="宋体" w:eastAsia="宋体" w:cs="宋体"/>
          <w:bCs/>
          <w:szCs w:val="21"/>
        </w:rPr>
      </w:pPr>
      <w:r>
        <w:rPr>
          <w:rFonts w:hint="eastAsia" w:ascii="宋体" w:hAnsi="宋体" w:eastAsia="宋体" w:cs="宋体"/>
          <w:bCs/>
          <w:szCs w:val="21"/>
        </w:rPr>
        <w:t>电    话：</w:t>
      </w:r>
      <w:r>
        <w:rPr>
          <w:rFonts w:hint="eastAsia" w:ascii="宋体" w:hAnsi="宋体" w:eastAsia="宋体" w:cs="宋体"/>
          <w:bCs/>
          <w:szCs w:val="21"/>
          <w:u w:val="single"/>
        </w:rPr>
        <w:tab/>
      </w:r>
      <w:r>
        <w:rPr>
          <w:rFonts w:hint="eastAsia" w:ascii="宋体" w:hAnsi="宋体" w:eastAsia="宋体" w:cs="宋体"/>
          <w:bCs/>
          <w:szCs w:val="21"/>
          <w:u w:val="single"/>
        </w:rPr>
        <w:tab/>
      </w:r>
      <w:r>
        <w:rPr>
          <w:rFonts w:hint="eastAsia" w:ascii="宋体" w:hAnsi="宋体" w:eastAsia="宋体" w:cs="宋体"/>
          <w:bCs/>
          <w:szCs w:val="21"/>
          <w:u w:val="single"/>
        </w:rPr>
        <w:tab/>
      </w:r>
      <w:r>
        <w:rPr>
          <w:rFonts w:hint="eastAsia" w:ascii="宋体" w:hAnsi="宋体" w:eastAsia="宋体" w:cs="宋体"/>
          <w:bCs/>
          <w:szCs w:val="21"/>
          <w:u w:val="single"/>
        </w:rPr>
        <w:t xml:space="preserve">         </w:t>
      </w:r>
    </w:p>
    <w:p>
      <w:pPr>
        <w:pageBreakBefore w:val="0"/>
        <w:widowControl w:val="0"/>
        <w:kinsoku/>
        <w:wordWrap/>
        <w:overflowPunct/>
        <w:topLinePunct w:val="0"/>
        <w:autoSpaceDE/>
        <w:autoSpaceDN/>
        <w:bidi w:val="0"/>
        <w:spacing w:line="500" w:lineRule="exact"/>
        <w:ind w:firstLine="880" w:firstLineChars="400"/>
        <w:textAlignment w:val="auto"/>
        <w:rPr>
          <w:rFonts w:hint="eastAsia" w:ascii="宋体" w:hAnsi="宋体" w:eastAsia="宋体" w:cs="宋体"/>
          <w:bCs/>
          <w:szCs w:val="21"/>
        </w:rPr>
      </w:pPr>
      <w:r>
        <w:rPr>
          <w:rFonts w:hint="eastAsia" w:ascii="宋体" w:hAnsi="宋体" w:eastAsia="宋体" w:cs="宋体"/>
          <w:bCs/>
          <w:szCs w:val="21"/>
        </w:rPr>
        <w:t>传    真：</w:t>
      </w:r>
      <w:r>
        <w:rPr>
          <w:rFonts w:hint="eastAsia" w:ascii="宋体" w:hAnsi="宋体" w:eastAsia="宋体" w:cs="宋体"/>
          <w:bCs/>
          <w:szCs w:val="21"/>
          <w:u w:val="single"/>
        </w:rPr>
        <w:tab/>
      </w:r>
      <w:r>
        <w:rPr>
          <w:rFonts w:hint="eastAsia" w:ascii="宋体" w:hAnsi="宋体" w:eastAsia="宋体" w:cs="宋体"/>
          <w:bCs/>
          <w:szCs w:val="21"/>
          <w:u w:val="single"/>
        </w:rPr>
        <w:tab/>
      </w:r>
      <w:r>
        <w:rPr>
          <w:rFonts w:hint="eastAsia" w:ascii="宋体" w:hAnsi="宋体" w:eastAsia="宋体" w:cs="宋体"/>
          <w:bCs/>
          <w:szCs w:val="21"/>
          <w:u w:val="single"/>
        </w:rPr>
        <w:t xml:space="preserve">             </w:t>
      </w:r>
    </w:p>
    <w:p>
      <w:pPr>
        <w:pageBreakBefore w:val="0"/>
        <w:widowControl w:val="0"/>
        <w:kinsoku/>
        <w:wordWrap/>
        <w:overflowPunct/>
        <w:topLinePunct w:val="0"/>
        <w:autoSpaceDE/>
        <w:autoSpaceDN/>
        <w:bidi w:val="0"/>
        <w:spacing w:line="500" w:lineRule="exact"/>
        <w:ind w:firstLine="880" w:firstLineChars="400"/>
        <w:textAlignment w:val="auto"/>
        <w:rPr>
          <w:rFonts w:hint="eastAsia" w:ascii="宋体" w:hAnsi="宋体" w:eastAsia="宋体" w:cs="宋体"/>
          <w:bCs/>
          <w:szCs w:val="21"/>
        </w:rPr>
      </w:pPr>
      <w:r>
        <w:rPr>
          <w:rFonts w:hint="eastAsia" w:ascii="宋体" w:hAnsi="宋体" w:eastAsia="宋体" w:cs="宋体"/>
          <w:bCs/>
          <w:szCs w:val="21"/>
        </w:rPr>
        <w:t>日    期：</w:t>
      </w:r>
      <w:r>
        <w:rPr>
          <w:rFonts w:hint="eastAsia" w:ascii="宋体" w:hAnsi="宋体" w:eastAsia="宋体" w:cs="宋体"/>
          <w:bCs/>
          <w:szCs w:val="21"/>
          <w:u w:val="single"/>
        </w:rPr>
        <w:tab/>
      </w:r>
      <w:r>
        <w:rPr>
          <w:rFonts w:hint="eastAsia" w:ascii="宋体" w:hAnsi="宋体" w:eastAsia="宋体" w:cs="宋体"/>
          <w:bCs/>
          <w:szCs w:val="21"/>
          <w:u w:val="single"/>
        </w:rPr>
        <w:tab/>
      </w:r>
      <w:r>
        <w:rPr>
          <w:rFonts w:hint="eastAsia" w:ascii="宋体" w:hAnsi="宋体" w:eastAsia="宋体" w:cs="宋体"/>
          <w:bCs/>
          <w:szCs w:val="21"/>
          <w:u w:val="single"/>
        </w:rPr>
        <w:t xml:space="preserve">             </w:t>
      </w:r>
    </w:p>
    <w:p>
      <w:pPr>
        <w:pStyle w:val="7"/>
        <w:pageBreakBefore w:val="0"/>
        <w:widowControl w:val="0"/>
        <w:kinsoku/>
        <w:wordWrap/>
        <w:overflowPunct/>
        <w:topLinePunct w:val="0"/>
        <w:autoSpaceDE/>
        <w:autoSpaceDN/>
        <w:bidi w:val="0"/>
        <w:ind w:firstLine="0" w:firstLineChars="0"/>
        <w:textAlignment w:val="auto"/>
        <w:rPr>
          <w:rFonts w:hint="eastAsia" w:ascii="宋体" w:hAnsi="宋体" w:eastAsia="宋体" w:cs="宋体"/>
        </w:rPr>
      </w:pPr>
    </w:p>
    <w:p>
      <w:pPr>
        <w:pageBreakBefore w:val="0"/>
        <w:widowControl w:val="0"/>
        <w:kinsoku/>
        <w:wordWrap/>
        <w:overflowPunct/>
        <w:topLinePunct w:val="0"/>
        <w:autoSpaceDE/>
        <w:autoSpaceDN/>
        <w:bidi w:val="0"/>
        <w:ind w:firstLine="0" w:firstLineChars="0"/>
        <w:jc w:val="left"/>
        <w:textAlignment w:val="auto"/>
        <w:rPr>
          <w:rFonts w:hint="eastAsia" w:ascii="宋体" w:hAnsi="宋体" w:eastAsia="宋体" w:cs="宋体"/>
          <w:snapToGrid w:val="0"/>
          <w:kern w:val="0"/>
          <w:sz w:val="24"/>
        </w:rPr>
      </w:pPr>
    </w:p>
    <w:p>
      <w:pPr>
        <w:pageBreakBefore w:val="0"/>
        <w:widowControl w:val="0"/>
        <w:kinsoku/>
        <w:wordWrap/>
        <w:overflowPunct/>
        <w:topLinePunct w:val="0"/>
        <w:autoSpaceDE/>
        <w:autoSpaceDN/>
        <w:bidi w:val="0"/>
        <w:ind w:firstLine="0" w:firstLineChars="0"/>
        <w:jc w:val="left"/>
        <w:textAlignment w:val="auto"/>
        <w:rPr>
          <w:rFonts w:hint="eastAsia" w:ascii="宋体" w:hAnsi="宋体" w:eastAsia="宋体" w:cs="宋体"/>
          <w:snapToGrid w:val="0"/>
          <w:kern w:val="0"/>
          <w:szCs w:val="21"/>
        </w:rPr>
      </w:pPr>
    </w:p>
    <w:p>
      <w:pPr>
        <w:pageBreakBefore w:val="0"/>
        <w:widowControl w:val="0"/>
        <w:kinsoku/>
        <w:wordWrap/>
        <w:overflowPunct/>
        <w:topLinePunct w:val="0"/>
        <w:autoSpaceDE/>
        <w:autoSpaceDN/>
        <w:bidi w:val="0"/>
        <w:ind w:firstLine="0" w:firstLineChars="0"/>
        <w:jc w:val="left"/>
        <w:textAlignment w:val="auto"/>
        <w:rPr>
          <w:rFonts w:hint="eastAsia" w:ascii="宋体" w:hAnsi="宋体" w:eastAsia="宋体" w:cs="宋体"/>
          <w:snapToGrid w:val="0"/>
          <w:kern w:val="0"/>
          <w:szCs w:val="21"/>
        </w:rPr>
      </w:pPr>
    </w:p>
    <w:p>
      <w:pPr>
        <w:pageBreakBefore w:val="0"/>
        <w:widowControl w:val="0"/>
        <w:kinsoku/>
        <w:wordWrap/>
        <w:overflowPunct/>
        <w:topLinePunct w:val="0"/>
        <w:autoSpaceDE/>
        <w:autoSpaceDN/>
        <w:bidi w:val="0"/>
        <w:ind w:firstLine="0" w:firstLineChars="0"/>
        <w:jc w:val="left"/>
        <w:textAlignment w:val="auto"/>
        <w:rPr>
          <w:rFonts w:hint="eastAsia" w:ascii="宋体" w:hAnsi="宋体" w:eastAsia="宋体" w:cs="宋体"/>
          <w:snapToGrid w:val="0"/>
          <w:kern w:val="0"/>
          <w:szCs w:val="21"/>
        </w:rPr>
      </w:pPr>
    </w:p>
    <w:p>
      <w:pPr>
        <w:pageBreakBefore w:val="0"/>
        <w:widowControl w:val="0"/>
        <w:kinsoku/>
        <w:wordWrap/>
        <w:overflowPunct/>
        <w:topLinePunct w:val="0"/>
        <w:autoSpaceDE/>
        <w:autoSpaceDN/>
        <w:bidi w:val="0"/>
        <w:ind w:firstLine="0" w:firstLineChars="0"/>
        <w:jc w:val="left"/>
        <w:textAlignment w:val="auto"/>
        <w:rPr>
          <w:rFonts w:hint="eastAsia" w:ascii="宋体" w:hAnsi="宋体" w:eastAsia="宋体" w:cs="宋体"/>
          <w:snapToGrid w:val="0"/>
          <w:kern w:val="0"/>
          <w:szCs w:val="21"/>
        </w:rPr>
      </w:pPr>
    </w:p>
    <w:p>
      <w:pPr>
        <w:pageBreakBefore w:val="0"/>
        <w:widowControl w:val="0"/>
        <w:kinsoku/>
        <w:wordWrap/>
        <w:overflowPunct/>
        <w:topLinePunct w:val="0"/>
        <w:autoSpaceDE/>
        <w:autoSpaceDN/>
        <w:bidi w:val="0"/>
        <w:ind w:firstLine="0" w:firstLineChars="0"/>
        <w:jc w:val="left"/>
        <w:textAlignment w:val="auto"/>
        <w:rPr>
          <w:rFonts w:hint="eastAsia" w:ascii="宋体" w:hAnsi="宋体" w:eastAsia="宋体" w:cs="宋体"/>
          <w:snapToGrid w:val="0"/>
          <w:kern w:val="0"/>
          <w:szCs w:val="21"/>
        </w:rPr>
      </w:pPr>
    </w:p>
    <w:p>
      <w:pPr>
        <w:pageBreakBefore w:val="0"/>
        <w:widowControl w:val="0"/>
        <w:kinsoku/>
        <w:wordWrap/>
        <w:overflowPunct/>
        <w:topLinePunct w:val="0"/>
        <w:autoSpaceDE/>
        <w:autoSpaceDN/>
        <w:bidi w:val="0"/>
        <w:ind w:firstLine="0" w:firstLineChars="0"/>
        <w:jc w:val="left"/>
        <w:textAlignment w:val="auto"/>
        <w:rPr>
          <w:rFonts w:hint="eastAsia" w:ascii="宋体" w:hAnsi="宋体" w:eastAsia="宋体" w:cs="宋体"/>
          <w:snapToGrid w:val="0"/>
          <w:kern w:val="0"/>
          <w:szCs w:val="21"/>
        </w:rPr>
      </w:pPr>
    </w:p>
    <w:p>
      <w:pPr>
        <w:pStyle w:val="2"/>
        <w:rPr>
          <w:rFonts w:hint="eastAsia" w:ascii="宋体" w:hAnsi="宋体" w:eastAsia="宋体" w:cs="宋体"/>
          <w:snapToGrid w:val="0"/>
          <w:kern w:val="0"/>
          <w:szCs w:val="21"/>
        </w:rPr>
      </w:pPr>
    </w:p>
    <w:p>
      <w:pPr>
        <w:pStyle w:val="4"/>
        <w:rPr>
          <w:rFonts w:hint="eastAsia" w:ascii="宋体" w:hAnsi="宋体" w:eastAsia="宋体" w:cs="宋体"/>
          <w:snapToGrid w:val="0"/>
          <w:kern w:val="0"/>
          <w:szCs w:val="21"/>
        </w:rPr>
      </w:pPr>
    </w:p>
    <w:p>
      <w:pPr>
        <w:rPr>
          <w:rFonts w:hint="eastAsia" w:ascii="宋体" w:hAnsi="宋体" w:eastAsia="宋体" w:cs="宋体"/>
          <w:snapToGrid w:val="0"/>
          <w:kern w:val="0"/>
          <w:szCs w:val="21"/>
        </w:rPr>
      </w:pPr>
    </w:p>
    <w:p>
      <w:pPr>
        <w:pStyle w:val="2"/>
        <w:rPr>
          <w:rFonts w:hint="eastAsia" w:ascii="宋体" w:hAnsi="宋体" w:eastAsia="宋体" w:cs="宋体"/>
          <w:snapToGrid w:val="0"/>
          <w:kern w:val="0"/>
          <w:szCs w:val="21"/>
        </w:rPr>
      </w:pPr>
    </w:p>
    <w:p>
      <w:pPr>
        <w:pStyle w:val="4"/>
        <w:rPr>
          <w:rFonts w:hint="eastAsia" w:ascii="宋体" w:hAnsi="宋体" w:eastAsia="宋体" w:cs="宋体"/>
          <w:snapToGrid w:val="0"/>
          <w:kern w:val="0"/>
          <w:szCs w:val="21"/>
        </w:rPr>
      </w:pPr>
    </w:p>
    <w:p>
      <w:pPr>
        <w:rPr>
          <w:rFonts w:hint="eastAsia" w:ascii="宋体" w:hAnsi="宋体" w:eastAsia="宋体" w:cs="宋体"/>
        </w:rPr>
      </w:pPr>
    </w:p>
    <w:p>
      <w:pPr>
        <w:pageBreakBefore w:val="0"/>
        <w:widowControl w:val="0"/>
        <w:kinsoku/>
        <w:wordWrap/>
        <w:overflowPunct/>
        <w:topLinePunct w:val="0"/>
        <w:autoSpaceDE/>
        <w:autoSpaceDN/>
        <w:bidi w:val="0"/>
        <w:ind w:firstLine="0" w:firstLineChars="0"/>
        <w:jc w:val="left"/>
        <w:textAlignment w:val="auto"/>
        <w:rPr>
          <w:rFonts w:hint="eastAsia" w:ascii="宋体" w:hAnsi="宋体" w:eastAsia="宋体" w:cs="宋体"/>
          <w:snapToGrid w:val="0"/>
          <w:kern w:val="0"/>
          <w:szCs w:val="21"/>
        </w:rPr>
      </w:pPr>
    </w:p>
    <w:p>
      <w:pPr>
        <w:pageBreakBefore w:val="0"/>
        <w:widowControl w:val="0"/>
        <w:kinsoku/>
        <w:wordWrap/>
        <w:overflowPunct/>
        <w:topLinePunct w:val="0"/>
        <w:autoSpaceDE/>
        <w:autoSpaceDN/>
        <w:bidi w:val="0"/>
        <w:ind w:firstLine="0" w:firstLineChars="0"/>
        <w:jc w:val="left"/>
        <w:textAlignment w:val="auto"/>
        <w:rPr>
          <w:rFonts w:hint="eastAsia" w:ascii="宋体" w:hAnsi="宋体" w:eastAsia="宋体" w:cs="宋体"/>
          <w:snapToGrid w:val="0"/>
          <w:kern w:val="0"/>
          <w:szCs w:val="21"/>
        </w:rPr>
      </w:pPr>
    </w:p>
    <w:p>
      <w:pPr>
        <w:pageBreakBefore w:val="0"/>
        <w:widowControl w:val="0"/>
        <w:kinsoku/>
        <w:wordWrap/>
        <w:overflowPunct/>
        <w:topLinePunct w:val="0"/>
        <w:autoSpaceDE/>
        <w:autoSpaceDN/>
        <w:bidi w:val="0"/>
        <w:ind w:firstLine="0" w:firstLineChars="0"/>
        <w:jc w:val="left"/>
        <w:textAlignment w:val="auto"/>
        <w:rPr>
          <w:rFonts w:hint="eastAsia" w:ascii="宋体" w:hAnsi="宋体" w:eastAsia="宋体" w:cs="宋体"/>
          <w:snapToGrid w:val="0"/>
          <w:kern w:val="0"/>
          <w:szCs w:val="21"/>
        </w:rPr>
      </w:pPr>
      <w:r>
        <w:rPr>
          <w:rFonts w:hint="eastAsia" w:ascii="宋体" w:hAnsi="宋体" w:eastAsia="宋体" w:cs="宋体"/>
          <w:snapToGrid w:val="0"/>
          <w:kern w:val="0"/>
          <w:sz w:val="44"/>
          <w:szCs w:val="44"/>
        </w:rPr>
        <w:t>附件二.2</w:t>
      </w:r>
    </w:p>
    <w:p>
      <w:pPr>
        <w:pStyle w:val="5"/>
        <w:keepNext/>
        <w:keepLines/>
        <w:autoSpaceDE/>
        <w:autoSpaceDN/>
        <w:spacing w:before="340" w:after="330" w:line="578" w:lineRule="auto"/>
        <w:ind w:left="0" w:firstLine="883" w:firstLineChars="200"/>
        <w:jc w:val="both"/>
        <w:rPr>
          <w:rFonts w:hint="eastAsia" w:ascii="Calibri" w:hAnsi="Calibri" w:eastAsia="宋体" w:cs="Times New Roman"/>
          <w:kern w:val="44"/>
          <w:sz w:val="44"/>
          <w:szCs w:val="44"/>
          <w:lang w:val="en-US" w:bidi="ar-SA"/>
        </w:rPr>
      </w:pPr>
      <w:r>
        <w:rPr>
          <w:rFonts w:hint="eastAsia" w:ascii="Calibri" w:hAnsi="Calibri" w:eastAsia="宋体" w:cs="Times New Roman"/>
          <w:kern w:val="44"/>
          <w:sz w:val="44"/>
          <w:szCs w:val="44"/>
          <w:lang w:val="en-US" w:bidi="ar-SA"/>
        </w:rPr>
        <w:t>法定代表人(或企业负责人)授权委托书</w:t>
      </w:r>
    </w:p>
    <w:p>
      <w:pPr>
        <w:pageBreakBefore w:val="0"/>
        <w:widowControl w:val="0"/>
        <w:kinsoku/>
        <w:wordWrap/>
        <w:overflowPunct/>
        <w:topLinePunct w:val="0"/>
        <w:autoSpaceDE/>
        <w:autoSpaceDN/>
        <w:bidi w:val="0"/>
        <w:spacing w:after="156"/>
        <w:ind w:firstLine="0" w:firstLineChars="0"/>
        <w:textAlignment w:val="auto"/>
        <w:rPr>
          <w:rFonts w:hint="eastAsia" w:ascii="宋体" w:hAnsi="宋体" w:eastAsia="宋体" w:cs="宋体"/>
        </w:rPr>
      </w:pPr>
      <w:r>
        <w:rPr>
          <w:rFonts w:hint="eastAsia" w:ascii="宋体" w:hAnsi="宋体" w:eastAsia="宋体" w:cs="宋体"/>
          <w:bCs/>
          <w:szCs w:val="21"/>
        </w:rPr>
        <w:t>致：</w:t>
      </w:r>
      <w:r>
        <w:rPr>
          <w:rFonts w:hint="eastAsia" w:ascii="宋体" w:hAnsi="宋体" w:eastAsia="宋体" w:cs="宋体"/>
          <w:bCs/>
          <w:szCs w:val="21"/>
          <w:u w:val="single"/>
        </w:rPr>
        <w:t xml:space="preserve"> </w:t>
      </w:r>
      <w:r>
        <w:rPr>
          <w:rFonts w:hint="eastAsia" w:ascii="宋体" w:hAnsi="宋体" w:eastAsia="宋体" w:cs="宋体"/>
          <w:snapToGrid/>
          <w:kern w:val="2"/>
          <w:sz w:val="21"/>
          <w:szCs w:val="21"/>
          <w:u w:val="single"/>
        </w:rPr>
        <w:t>温州医科大学附属第二医院</w:t>
      </w:r>
      <w:r>
        <w:rPr>
          <w:rFonts w:hint="eastAsia" w:ascii="宋体" w:hAnsi="宋体" w:eastAsia="宋体" w:cs="宋体"/>
          <w:bCs/>
          <w:szCs w:val="21"/>
          <w:u w:val="single"/>
        </w:rPr>
        <w:t xml:space="preserve"> </w:t>
      </w:r>
    </w:p>
    <w:p>
      <w:pPr>
        <w:pageBreakBefore w:val="0"/>
        <w:widowControl w:val="0"/>
        <w:kinsoku/>
        <w:wordWrap/>
        <w:overflowPunct/>
        <w:topLinePunct w:val="0"/>
        <w:autoSpaceDE/>
        <w:autoSpaceDN/>
        <w:bidi w:val="0"/>
        <w:spacing w:line="360" w:lineRule="auto"/>
        <w:ind w:firstLine="440" w:firstLineChars="200"/>
        <w:textAlignment w:val="auto"/>
        <w:rPr>
          <w:rFonts w:hint="eastAsia" w:ascii="宋体" w:hAnsi="宋体" w:eastAsia="宋体" w:cs="宋体"/>
          <w:bCs/>
          <w:szCs w:val="21"/>
        </w:rPr>
      </w:pPr>
    </w:p>
    <w:p>
      <w:pPr>
        <w:pageBreakBefore w:val="0"/>
        <w:widowControl w:val="0"/>
        <w:kinsoku/>
        <w:wordWrap/>
        <w:overflowPunct/>
        <w:topLinePunct w:val="0"/>
        <w:autoSpaceDE/>
        <w:autoSpaceDN/>
        <w:bidi w:val="0"/>
        <w:spacing w:line="360" w:lineRule="auto"/>
        <w:ind w:firstLine="440" w:firstLineChars="200"/>
        <w:textAlignment w:val="auto"/>
        <w:rPr>
          <w:rFonts w:hint="eastAsia" w:ascii="宋体" w:hAnsi="宋体" w:eastAsia="宋体" w:cs="宋体"/>
          <w:bCs/>
          <w:szCs w:val="21"/>
          <w:u w:val="single"/>
        </w:rPr>
      </w:pPr>
      <w:r>
        <w:rPr>
          <w:rFonts w:hint="eastAsia" w:ascii="宋体" w:hAnsi="宋体" w:eastAsia="宋体" w:cs="宋体"/>
          <w:bCs/>
          <w:szCs w:val="21"/>
        </w:rPr>
        <w:t>本授权委托书声明：我</w:t>
      </w:r>
      <w:r>
        <w:rPr>
          <w:rFonts w:hint="eastAsia" w:ascii="宋体" w:hAnsi="宋体" w:eastAsia="宋体" w:cs="宋体"/>
          <w:bCs/>
          <w:szCs w:val="21"/>
          <w:u w:val="single"/>
        </w:rPr>
        <w:t xml:space="preserve">      </w:t>
      </w:r>
      <w:r>
        <w:rPr>
          <w:rFonts w:hint="eastAsia" w:ascii="宋体" w:hAnsi="宋体" w:eastAsia="宋体" w:cs="宋体"/>
          <w:bCs/>
          <w:szCs w:val="21"/>
        </w:rPr>
        <w:t>（姓名）系</w:t>
      </w:r>
      <w:r>
        <w:rPr>
          <w:rFonts w:hint="eastAsia" w:ascii="宋体" w:hAnsi="宋体" w:eastAsia="宋体" w:cs="宋体"/>
          <w:bCs/>
          <w:szCs w:val="21"/>
          <w:u w:val="single"/>
        </w:rPr>
        <w:t xml:space="preserve">                         （投 标 人 名 称）</w:t>
      </w:r>
      <w:r>
        <w:rPr>
          <w:rFonts w:hint="eastAsia" w:ascii="宋体" w:hAnsi="宋体" w:eastAsia="宋体" w:cs="宋体"/>
          <w:bCs/>
          <w:szCs w:val="21"/>
        </w:rPr>
        <w:t>的法定代表人(或企业负责人)，现授权委托</w:t>
      </w:r>
      <w:r>
        <w:rPr>
          <w:rFonts w:hint="eastAsia" w:ascii="宋体" w:hAnsi="宋体" w:eastAsia="宋体" w:cs="宋体"/>
          <w:bCs/>
          <w:szCs w:val="21"/>
          <w:u w:val="single"/>
        </w:rPr>
        <w:t xml:space="preserve">      （单 位 名 称）     </w:t>
      </w:r>
      <w:r>
        <w:rPr>
          <w:rFonts w:hint="eastAsia" w:ascii="宋体" w:hAnsi="宋体" w:eastAsia="宋体" w:cs="宋体"/>
          <w:bCs/>
          <w:szCs w:val="21"/>
        </w:rPr>
        <w:t>的</w:t>
      </w:r>
      <w:r>
        <w:rPr>
          <w:rFonts w:hint="eastAsia" w:ascii="宋体" w:hAnsi="宋体" w:eastAsia="宋体" w:cs="宋体"/>
          <w:bCs/>
          <w:szCs w:val="21"/>
          <w:u w:val="single"/>
        </w:rPr>
        <w:t xml:space="preserve">    （姓名）    </w:t>
      </w:r>
      <w:r>
        <w:rPr>
          <w:rFonts w:hint="eastAsia" w:ascii="宋体" w:hAnsi="宋体" w:eastAsia="宋体" w:cs="宋体"/>
          <w:bCs/>
          <w:szCs w:val="21"/>
        </w:rPr>
        <w:t>为我公司签署</w:t>
      </w:r>
      <w:r>
        <w:rPr>
          <w:rFonts w:hint="eastAsia" w:ascii="宋体" w:hAnsi="宋体" w:eastAsia="宋体" w:cs="宋体"/>
          <w:bCs/>
          <w:szCs w:val="21"/>
          <w:u w:val="single"/>
        </w:rPr>
        <w:t xml:space="preserve">                                                   （项目名称）（采购编号）     </w:t>
      </w:r>
      <w:r>
        <w:rPr>
          <w:rFonts w:hint="eastAsia" w:ascii="宋体" w:hAnsi="宋体" w:eastAsia="宋体" w:cs="宋体"/>
          <w:bCs/>
          <w:szCs w:val="21"/>
        </w:rPr>
        <w:t>的报价文件的法定代表人(或企业负责人)授权委托代理人，我承认代理人全权代表我所签署的本工程的报价文件的内容。委托有效期自</w:t>
      </w:r>
      <w:r>
        <w:rPr>
          <w:rFonts w:hint="eastAsia" w:ascii="宋体" w:hAnsi="宋体" w:eastAsia="宋体" w:cs="宋体"/>
          <w:bCs/>
          <w:szCs w:val="21"/>
          <w:u w:val="single"/>
        </w:rPr>
        <w:t xml:space="preserve">    年   月    日至   年   月    日</w:t>
      </w:r>
    </w:p>
    <w:p>
      <w:pPr>
        <w:pageBreakBefore w:val="0"/>
        <w:widowControl w:val="0"/>
        <w:kinsoku/>
        <w:wordWrap/>
        <w:overflowPunct/>
        <w:topLinePunct w:val="0"/>
        <w:autoSpaceDE/>
        <w:autoSpaceDN/>
        <w:bidi w:val="0"/>
        <w:spacing w:line="360" w:lineRule="auto"/>
        <w:ind w:firstLine="0" w:firstLineChars="0"/>
        <w:textAlignment w:val="auto"/>
        <w:rPr>
          <w:rFonts w:hint="eastAsia" w:ascii="宋体" w:hAnsi="宋体" w:eastAsia="宋体" w:cs="宋体"/>
          <w:bCs/>
          <w:szCs w:val="21"/>
        </w:rPr>
      </w:pPr>
    </w:p>
    <w:p>
      <w:pPr>
        <w:pageBreakBefore w:val="0"/>
        <w:widowControl w:val="0"/>
        <w:kinsoku/>
        <w:wordWrap/>
        <w:overflowPunct/>
        <w:topLinePunct w:val="0"/>
        <w:autoSpaceDE/>
        <w:autoSpaceDN/>
        <w:bidi w:val="0"/>
        <w:spacing w:line="360" w:lineRule="auto"/>
        <w:ind w:firstLine="0" w:firstLineChars="0"/>
        <w:textAlignment w:val="auto"/>
        <w:rPr>
          <w:rFonts w:hint="eastAsia" w:ascii="宋体" w:hAnsi="宋体" w:eastAsia="宋体" w:cs="宋体"/>
          <w:bCs/>
          <w:szCs w:val="21"/>
        </w:rPr>
      </w:pPr>
      <w:r>
        <w:rPr>
          <w:rFonts w:hint="eastAsia" w:ascii="宋体" w:hAnsi="宋体" w:eastAsia="宋体" w:cs="宋体"/>
          <w:bCs/>
          <w:szCs w:val="21"/>
        </w:rPr>
        <w:t>代理人无转委托权，特此委托。</w:t>
      </w:r>
    </w:p>
    <w:p>
      <w:pPr>
        <w:pageBreakBefore w:val="0"/>
        <w:widowControl w:val="0"/>
        <w:kinsoku/>
        <w:wordWrap/>
        <w:overflowPunct/>
        <w:topLinePunct w:val="0"/>
        <w:autoSpaceDE/>
        <w:autoSpaceDN/>
        <w:bidi w:val="0"/>
        <w:ind w:left="1260" w:firstLine="0" w:firstLineChars="0"/>
        <w:textAlignment w:val="auto"/>
        <w:rPr>
          <w:rFonts w:hint="eastAsia" w:ascii="宋体" w:hAnsi="宋体" w:eastAsia="宋体" w:cs="宋体"/>
          <w:bCs/>
        </w:rPr>
      </w:pPr>
    </w:p>
    <w:p>
      <w:pPr>
        <w:pageBreakBefore w:val="0"/>
        <w:widowControl w:val="0"/>
        <w:kinsoku/>
        <w:wordWrap/>
        <w:overflowPunct/>
        <w:topLinePunct w:val="0"/>
        <w:autoSpaceDE/>
        <w:autoSpaceDN/>
        <w:bidi w:val="0"/>
        <w:ind w:left="1260" w:firstLine="0" w:firstLineChars="0"/>
        <w:textAlignment w:val="auto"/>
        <w:rPr>
          <w:rFonts w:hint="eastAsia" w:ascii="宋体" w:hAnsi="宋体" w:eastAsia="宋体" w:cs="宋体"/>
          <w:bCs/>
        </w:rPr>
      </w:pPr>
    </w:p>
    <w:p>
      <w:pPr>
        <w:pageBreakBefore w:val="0"/>
        <w:widowControl w:val="0"/>
        <w:kinsoku/>
        <w:wordWrap/>
        <w:overflowPunct/>
        <w:topLinePunct w:val="0"/>
        <w:autoSpaceDE/>
        <w:autoSpaceDN/>
        <w:bidi w:val="0"/>
        <w:ind w:left="1260" w:firstLine="0" w:firstLineChars="0"/>
        <w:textAlignment w:val="auto"/>
        <w:rPr>
          <w:rFonts w:hint="eastAsia" w:ascii="宋体" w:hAnsi="宋体" w:eastAsia="宋体" w:cs="宋体"/>
          <w:bCs/>
        </w:rPr>
      </w:pPr>
    </w:p>
    <w:p>
      <w:pPr>
        <w:pageBreakBefore w:val="0"/>
        <w:widowControl w:val="0"/>
        <w:kinsoku/>
        <w:wordWrap/>
        <w:overflowPunct/>
        <w:topLinePunct w:val="0"/>
        <w:autoSpaceDE/>
        <w:autoSpaceDN/>
        <w:bidi w:val="0"/>
        <w:ind w:left="1260" w:firstLine="0" w:firstLineChars="0"/>
        <w:textAlignment w:val="auto"/>
        <w:rPr>
          <w:rFonts w:hint="eastAsia" w:ascii="宋体" w:hAnsi="宋体" w:eastAsia="宋体" w:cs="宋体"/>
          <w:bCs/>
        </w:rPr>
      </w:pPr>
    </w:p>
    <w:p>
      <w:pPr>
        <w:pageBreakBefore w:val="0"/>
        <w:widowControl w:val="0"/>
        <w:kinsoku/>
        <w:wordWrap/>
        <w:overflowPunct/>
        <w:topLinePunct w:val="0"/>
        <w:autoSpaceDE/>
        <w:autoSpaceDN/>
        <w:bidi w:val="0"/>
        <w:ind w:left="1260" w:firstLine="0" w:firstLineChars="0"/>
        <w:textAlignment w:val="auto"/>
        <w:rPr>
          <w:rFonts w:hint="eastAsia" w:ascii="宋体" w:hAnsi="宋体" w:eastAsia="宋体" w:cs="宋体"/>
          <w:bCs/>
        </w:rPr>
      </w:pPr>
    </w:p>
    <w:p>
      <w:pPr>
        <w:pageBreakBefore w:val="0"/>
        <w:widowControl w:val="0"/>
        <w:kinsoku/>
        <w:wordWrap/>
        <w:overflowPunct/>
        <w:topLinePunct w:val="0"/>
        <w:autoSpaceDE/>
        <w:autoSpaceDN/>
        <w:bidi w:val="0"/>
        <w:ind w:left="1260" w:firstLine="0" w:firstLineChars="0"/>
        <w:textAlignment w:val="auto"/>
        <w:rPr>
          <w:rFonts w:hint="eastAsia" w:ascii="宋体" w:hAnsi="宋体" w:eastAsia="宋体" w:cs="宋体"/>
          <w:bCs/>
        </w:rPr>
      </w:pPr>
    </w:p>
    <w:p>
      <w:pPr>
        <w:pageBreakBefore w:val="0"/>
        <w:widowControl w:val="0"/>
        <w:kinsoku/>
        <w:wordWrap/>
        <w:overflowPunct/>
        <w:topLinePunct w:val="0"/>
        <w:autoSpaceDE/>
        <w:autoSpaceDN/>
        <w:bidi w:val="0"/>
        <w:ind w:left="1260" w:firstLine="0" w:firstLineChars="0"/>
        <w:textAlignment w:val="auto"/>
        <w:rPr>
          <w:rFonts w:hint="eastAsia" w:ascii="宋体" w:hAnsi="宋体" w:eastAsia="宋体" w:cs="宋体"/>
          <w:bCs/>
        </w:rPr>
      </w:pPr>
    </w:p>
    <w:p>
      <w:pPr>
        <w:pageBreakBefore w:val="0"/>
        <w:widowControl w:val="0"/>
        <w:kinsoku/>
        <w:wordWrap/>
        <w:overflowPunct/>
        <w:topLinePunct w:val="0"/>
        <w:autoSpaceDE/>
        <w:autoSpaceDN/>
        <w:bidi w:val="0"/>
        <w:ind w:left="2699" w:firstLine="0" w:firstLineChars="0"/>
        <w:textAlignment w:val="auto"/>
        <w:rPr>
          <w:rFonts w:hint="eastAsia" w:ascii="宋体" w:hAnsi="宋体" w:eastAsia="宋体" w:cs="宋体"/>
          <w:bCs/>
          <w:szCs w:val="21"/>
          <w:u w:val="single"/>
        </w:rPr>
      </w:pPr>
      <w:r>
        <w:rPr>
          <w:rFonts w:hint="eastAsia" w:ascii="宋体" w:hAnsi="宋体" w:eastAsia="宋体" w:cs="宋体"/>
          <w:bCs/>
          <w:szCs w:val="21"/>
        </w:rPr>
        <w:t>授权代表：</w:t>
      </w:r>
      <w:r>
        <w:rPr>
          <w:rFonts w:hint="eastAsia" w:ascii="宋体" w:hAnsi="宋体" w:eastAsia="宋体" w:cs="宋体"/>
          <w:bCs/>
          <w:szCs w:val="21"/>
          <w:u w:val="single"/>
        </w:rPr>
        <w:t xml:space="preserve">               </w:t>
      </w:r>
      <w:r>
        <w:rPr>
          <w:rFonts w:hint="eastAsia" w:ascii="宋体" w:hAnsi="宋体" w:eastAsia="宋体" w:cs="宋体"/>
          <w:bCs/>
          <w:szCs w:val="21"/>
        </w:rPr>
        <w:t>性别 ：</w:t>
      </w:r>
      <w:r>
        <w:rPr>
          <w:rFonts w:hint="eastAsia" w:ascii="宋体" w:hAnsi="宋体" w:eastAsia="宋体" w:cs="宋体"/>
          <w:bCs/>
          <w:szCs w:val="21"/>
          <w:u w:val="single"/>
        </w:rPr>
        <w:t xml:space="preserve">          </w:t>
      </w:r>
      <w:r>
        <w:rPr>
          <w:rFonts w:hint="eastAsia" w:ascii="宋体" w:hAnsi="宋体" w:eastAsia="宋体" w:cs="宋体"/>
          <w:bCs/>
          <w:szCs w:val="21"/>
        </w:rPr>
        <w:t>年龄：</w:t>
      </w:r>
      <w:r>
        <w:rPr>
          <w:rFonts w:hint="eastAsia" w:ascii="宋体" w:hAnsi="宋体" w:eastAsia="宋体" w:cs="宋体"/>
          <w:bCs/>
          <w:szCs w:val="21"/>
          <w:u w:val="single"/>
        </w:rPr>
        <w:t xml:space="preserve">       </w:t>
      </w:r>
    </w:p>
    <w:p>
      <w:pPr>
        <w:pageBreakBefore w:val="0"/>
        <w:widowControl w:val="0"/>
        <w:kinsoku/>
        <w:wordWrap/>
        <w:overflowPunct/>
        <w:topLinePunct w:val="0"/>
        <w:autoSpaceDE/>
        <w:autoSpaceDN/>
        <w:bidi w:val="0"/>
        <w:ind w:left="2699" w:firstLine="0" w:firstLineChars="0"/>
        <w:textAlignment w:val="auto"/>
        <w:rPr>
          <w:rFonts w:hint="eastAsia" w:ascii="宋体" w:hAnsi="宋体" w:eastAsia="宋体" w:cs="宋体"/>
          <w:bCs/>
          <w:szCs w:val="21"/>
        </w:rPr>
      </w:pPr>
    </w:p>
    <w:p>
      <w:pPr>
        <w:pageBreakBefore w:val="0"/>
        <w:widowControl w:val="0"/>
        <w:kinsoku/>
        <w:wordWrap/>
        <w:overflowPunct/>
        <w:topLinePunct w:val="0"/>
        <w:autoSpaceDE/>
        <w:autoSpaceDN/>
        <w:bidi w:val="0"/>
        <w:ind w:left="2699" w:firstLine="0" w:firstLineChars="0"/>
        <w:textAlignment w:val="auto"/>
        <w:rPr>
          <w:rFonts w:hint="eastAsia" w:ascii="宋体" w:hAnsi="宋体" w:eastAsia="宋体" w:cs="宋体"/>
          <w:bCs/>
          <w:szCs w:val="21"/>
          <w:u w:val="single"/>
        </w:rPr>
      </w:pPr>
      <w:r>
        <w:rPr>
          <w:rFonts w:hint="eastAsia" w:ascii="宋体" w:hAnsi="宋体" w:eastAsia="宋体" w:cs="宋体"/>
          <w:bCs/>
          <w:szCs w:val="21"/>
        </w:rPr>
        <w:t>身份证号码：</w:t>
      </w:r>
      <w:r>
        <w:rPr>
          <w:rFonts w:hint="eastAsia" w:ascii="宋体" w:hAnsi="宋体" w:eastAsia="宋体" w:cs="宋体"/>
          <w:bCs/>
          <w:szCs w:val="21"/>
          <w:u w:val="single"/>
        </w:rPr>
        <w:t xml:space="preserve">                      </w:t>
      </w:r>
      <w:r>
        <w:rPr>
          <w:rFonts w:hint="eastAsia" w:ascii="宋体" w:hAnsi="宋体" w:eastAsia="宋体" w:cs="宋体"/>
          <w:bCs/>
          <w:szCs w:val="21"/>
        </w:rPr>
        <w:t>职务：</w:t>
      </w:r>
      <w:r>
        <w:rPr>
          <w:rFonts w:hint="eastAsia" w:ascii="宋体" w:hAnsi="宋体" w:eastAsia="宋体" w:cs="宋体"/>
          <w:bCs/>
          <w:szCs w:val="21"/>
          <w:u w:val="single"/>
        </w:rPr>
        <w:t xml:space="preserve">                </w:t>
      </w:r>
    </w:p>
    <w:p>
      <w:pPr>
        <w:pageBreakBefore w:val="0"/>
        <w:widowControl w:val="0"/>
        <w:kinsoku/>
        <w:wordWrap/>
        <w:overflowPunct/>
        <w:topLinePunct w:val="0"/>
        <w:autoSpaceDE/>
        <w:autoSpaceDN/>
        <w:bidi w:val="0"/>
        <w:ind w:left="2699" w:firstLine="0" w:firstLineChars="0"/>
        <w:textAlignment w:val="auto"/>
        <w:rPr>
          <w:rFonts w:hint="eastAsia" w:ascii="宋体" w:hAnsi="宋体" w:eastAsia="宋体" w:cs="宋体"/>
          <w:bCs/>
          <w:szCs w:val="21"/>
        </w:rPr>
      </w:pPr>
    </w:p>
    <w:p>
      <w:pPr>
        <w:pageBreakBefore w:val="0"/>
        <w:widowControl w:val="0"/>
        <w:kinsoku/>
        <w:wordWrap/>
        <w:overflowPunct/>
        <w:topLinePunct w:val="0"/>
        <w:autoSpaceDE/>
        <w:autoSpaceDN/>
        <w:bidi w:val="0"/>
        <w:ind w:left="2699" w:firstLine="0" w:firstLineChars="0"/>
        <w:textAlignment w:val="auto"/>
        <w:rPr>
          <w:rFonts w:hint="eastAsia" w:ascii="宋体" w:hAnsi="宋体" w:eastAsia="宋体" w:cs="宋体"/>
          <w:bCs/>
          <w:szCs w:val="21"/>
          <w:u w:val="single"/>
        </w:rPr>
      </w:pPr>
      <w:r>
        <w:rPr>
          <w:rFonts w:hint="eastAsia" w:ascii="宋体" w:hAnsi="宋体" w:eastAsia="宋体" w:cs="宋体"/>
          <w:bCs/>
        </w:rPr>
        <w:t>供应商</w:t>
      </w:r>
      <w:r>
        <w:rPr>
          <w:rFonts w:hint="eastAsia" w:ascii="宋体" w:hAnsi="宋体" w:eastAsia="宋体" w:cs="宋体"/>
          <w:bCs/>
          <w:szCs w:val="21"/>
        </w:rPr>
        <w:t>：</w:t>
      </w:r>
      <w:r>
        <w:rPr>
          <w:rFonts w:hint="eastAsia" w:ascii="宋体" w:hAnsi="宋体" w:eastAsia="宋体" w:cs="宋体"/>
          <w:bCs/>
          <w:szCs w:val="21"/>
          <w:u w:val="single"/>
        </w:rPr>
        <w:t xml:space="preserve">                                       （公章）</w:t>
      </w:r>
    </w:p>
    <w:p>
      <w:pPr>
        <w:pageBreakBefore w:val="0"/>
        <w:widowControl w:val="0"/>
        <w:kinsoku/>
        <w:wordWrap/>
        <w:overflowPunct/>
        <w:topLinePunct w:val="0"/>
        <w:autoSpaceDE/>
        <w:autoSpaceDN/>
        <w:bidi w:val="0"/>
        <w:ind w:left="2699" w:firstLine="0" w:firstLineChars="0"/>
        <w:textAlignment w:val="auto"/>
        <w:rPr>
          <w:rFonts w:hint="eastAsia" w:ascii="宋体" w:hAnsi="宋体" w:eastAsia="宋体" w:cs="宋体"/>
          <w:bCs/>
          <w:szCs w:val="21"/>
        </w:rPr>
      </w:pPr>
      <w:r>
        <w:rPr>
          <w:rFonts w:hint="eastAsia" w:ascii="宋体" w:hAnsi="宋体" w:eastAsia="宋体" w:cs="宋体"/>
          <w:bCs/>
          <w:szCs w:val="21"/>
        </w:rPr>
        <w:t xml:space="preserve"> </w:t>
      </w:r>
    </w:p>
    <w:p>
      <w:pPr>
        <w:pageBreakBefore w:val="0"/>
        <w:widowControl w:val="0"/>
        <w:kinsoku/>
        <w:wordWrap/>
        <w:overflowPunct/>
        <w:topLinePunct w:val="0"/>
        <w:autoSpaceDE/>
        <w:autoSpaceDN/>
        <w:bidi w:val="0"/>
        <w:ind w:firstLine="2640" w:firstLineChars="1200"/>
        <w:textAlignment w:val="auto"/>
        <w:rPr>
          <w:rFonts w:hint="eastAsia" w:ascii="宋体" w:hAnsi="宋体" w:eastAsia="宋体" w:cs="宋体"/>
          <w:bCs/>
          <w:szCs w:val="21"/>
        </w:rPr>
      </w:pPr>
      <w:r>
        <w:rPr>
          <w:rFonts w:hint="eastAsia" w:ascii="宋体" w:hAnsi="宋体" w:eastAsia="宋体" w:cs="宋体"/>
          <w:bCs/>
          <w:szCs w:val="21"/>
        </w:rPr>
        <w:t>法定代表人(或企业负责人)：</w:t>
      </w:r>
      <w:r>
        <w:rPr>
          <w:rFonts w:hint="eastAsia" w:ascii="宋体" w:hAnsi="宋体" w:eastAsia="宋体" w:cs="宋体"/>
          <w:bCs/>
          <w:szCs w:val="21"/>
          <w:u w:val="single"/>
        </w:rPr>
        <w:t xml:space="preserve">                   （签字或盖章）</w:t>
      </w:r>
    </w:p>
    <w:p>
      <w:pPr>
        <w:pageBreakBefore w:val="0"/>
        <w:widowControl w:val="0"/>
        <w:kinsoku/>
        <w:wordWrap/>
        <w:overflowPunct/>
        <w:topLinePunct w:val="0"/>
        <w:autoSpaceDE/>
        <w:autoSpaceDN/>
        <w:bidi w:val="0"/>
        <w:ind w:firstLine="0" w:firstLineChars="0"/>
        <w:textAlignment w:val="auto"/>
        <w:rPr>
          <w:rFonts w:hint="eastAsia" w:ascii="宋体" w:hAnsi="宋体" w:eastAsia="宋体" w:cs="宋体"/>
          <w:bCs/>
        </w:rPr>
      </w:pPr>
    </w:p>
    <w:p>
      <w:pPr>
        <w:pageBreakBefore w:val="0"/>
        <w:widowControl w:val="0"/>
        <w:kinsoku/>
        <w:wordWrap/>
        <w:overflowPunct/>
        <w:topLinePunct w:val="0"/>
        <w:autoSpaceDE/>
        <w:autoSpaceDN/>
        <w:bidi w:val="0"/>
        <w:ind w:firstLine="0" w:firstLineChars="0"/>
        <w:jc w:val="center"/>
        <w:textAlignment w:val="auto"/>
        <w:rPr>
          <w:rFonts w:hint="eastAsia" w:ascii="宋体" w:hAnsi="宋体" w:eastAsia="宋体" w:cs="宋体"/>
          <w:bCs/>
        </w:rPr>
      </w:pPr>
    </w:p>
    <w:p>
      <w:pPr>
        <w:pageBreakBefore w:val="0"/>
        <w:widowControl w:val="0"/>
        <w:kinsoku/>
        <w:wordWrap/>
        <w:overflowPunct/>
        <w:topLinePunct w:val="0"/>
        <w:autoSpaceDE/>
        <w:autoSpaceDN/>
        <w:bidi w:val="0"/>
        <w:spacing w:line="500" w:lineRule="exact"/>
        <w:ind w:firstLine="0" w:firstLineChars="0"/>
        <w:textAlignment w:val="auto"/>
        <w:rPr>
          <w:rFonts w:hint="eastAsia" w:ascii="宋体" w:hAnsi="宋体" w:eastAsia="宋体" w:cs="宋体"/>
        </w:rPr>
      </w:pPr>
      <w:r>
        <w:rPr>
          <w:rFonts w:hint="eastAsia" w:ascii="宋体" w:hAnsi="宋体" w:eastAsia="宋体" w:cs="宋体"/>
          <w:bCs/>
        </w:rPr>
        <w:t xml:space="preserve">                                  </w:t>
      </w:r>
      <w:r>
        <w:rPr>
          <w:rFonts w:hint="eastAsia" w:ascii="宋体" w:hAnsi="宋体" w:eastAsia="宋体" w:cs="宋体"/>
        </w:rPr>
        <w:t>授权委托日期：     年   月   日</w:t>
      </w:r>
    </w:p>
    <w:p>
      <w:pPr>
        <w:pageBreakBefore w:val="0"/>
        <w:widowControl w:val="0"/>
        <w:kinsoku/>
        <w:wordWrap/>
        <w:overflowPunct/>
        <w:topLinePunct w:val="0"/>
        <w:autoSpaceDE/>
        <w:autoSpaceDN/>
        <w:bidi w:val="0"/>
        <w:ind w:firstLine="0" w:firstLineChars="0"/>
        <w:jc w:val="left"/>
        <w:textAlignment w:val="auto"/>
        <w:rPr>
          <w:rFonts w:hint="eastAsia" w:ascii="宋体" w:hAnsi="宋体" w:eastAsia="宋体" w:cs="宋体"/>
          <w:snapToGrid w:val="0"/>
          <w:kern w:val="0"/>
          <w:sz w:val="44"/>
          <w:szCs w:val="44"/>
        </w:rPr>
      </w:pPr>
      <w:r>
        <w:rPr>
          <w:rFonts w:hint="eastAsia" w:ascii="宋体" w:hAnsi="宋体" w:eastAsia="宋体" w:cs="宋体"/>
          <w:snapToGrid w:val="0"/>
          <w:kern w:val="0"/>
          <w:sz w:val="24"/>
        </w:rPr>
        <w:t>注：参加开标会的如为企业法定代表人(或企业负责人)的无需提供该表，但须提供身份证原件。</w:t>
      </w:r>
    </w:p>
    <w:p>
      <w:pPr>
        <w:spacing w:line="360" w:lineRule="auto"/>
        <w:rPr>
          <w:rFonts w:hint="eastAsia" w:ascii="宋体" w:hAnsi="宋体" w:eastAsia="宋体" w:cs="宋体"/>
        </w:rPr>
      </w:pPr>
    </w:p>
    <w:p>
      <w:pPr>
        <w:rPr>
          <w:rFonts w:hint="eastAsia" w:ascii="宋体" w:hAnsi="宋体" w:eastAsia="宋体" w:cs="宋体"/>
        </w:rPr>
      </w:pPr>
    </w:p>
    <w:sectPr>
      <w:pgSz w:w="11910" w:h="17340"/>
      <w:pgMar w:top="1718" w:right="940" w:bottom="1049" w:left="1040" w:header="720" w:footer="709" w:gutter="0"/>
      <w:cols w:equalWidth="0" w:num="1">
        <w:col w:w="993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4NTAxZGUyM2E2ZjBjZGUyZWI1NDFlN2U2ODlmOGIifQ=="/>
  </w:docVars>
  <w:rsids>
    <w:rsidRoot w:val="00000000"/>
    <w:rsid w:val="18D15A0A"/>
    <w:rsid w:val="2A5535A1"/>
    <w:rsid w:val="2EB27C39"/>
    <w:rsid w:val="324D297B"/>
    <w:rsid w:val="3F521533"/>
    <w:rsid w:val="4ADF4A70"/>
    <w:rsid w:val="5527527F"/>
    <w:rsid w:val="57D85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楷体" w:hAnsi="楷体" w:eastAsia="楷体" w:cs="楷体"/>
      <w:sz w:val="22"/>
      <w:szCs w:val="22"/>
      <w:lang w:val="zh-CN" w:eastAsia="zh-CN" w:bidi="zh-CN"/>
    </w:rPr>
  </w:style>
  <w:style w:type="paragraph" w:styleId="5">
    <w:name w:val="heading 1"/>
    <w:basedOn w:val="1"/>
    <w:next w:val="1"/>
    <w:qFormat/>
    <w:uiPriority w:val="1"/>
    <w:pPr>
      <w:ind w:left="767" w:hanging="421"/>
      <w:outlineLvl w:val="0"/>
    </w:pPr>
    <w:rPr>
      <w:b/>
      <w:bCs/>
      <w:sz w:val="24"/>
      <w:szCs w:val="24"/>
    </w:rPr>
  </w:style>
  <w:style w:type="paragraph" w:styleId="6">
    <w:name w:val="heading 3"/>
    <w:basedOn w:val="1"/>
    <w:next w:val="1"/>
    <w:unhideWhenUsed/>
    <w:qFormat/>
    <w:uiPriority w:val="9"/>
    <w:pPr>
      <w:keepNext/>
      <w:keepLines/>
      <w:spacing w:line="413" w:lineRule="auto"/>
      <w:outlineLvl w:val="2"/>
    </w:pPr>
    <w:rPr>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spacing w:after="120"/>
      <w:ind w:firstLine="420" w:firstLineChars="100"/>
      <w:jc w:val="both"/>
    </w:pPr>
    <w:rPr>
      <w:rFonts w:cstheme="minorBidi"/>
      <w:kern w:val="2"/>
    </w:rPr>
  </w:style>
  <w:style w:type="paragraph" w:styleId="3">
    <w:name w:val="Body Text"/>
    <w:basedOn w:val="1"/>
    <w:next w:val="2"/>
    <w:qFormat/>
    <w:uiPriority w:val="1"/>
    <w:rPr>
      <w:sz w:val="24"/>
      <w:szCs w:val="24"/>
    </w:rPr>
  </w:style>
  <w:style w:type="paragraph" w:styleId="4">
    <w:name w:val="toc 6"/>
    <w:basedOn w:val="1"/>
    <w:next w:val="1"/>
    <w:qFormat/>
    <w:uiPriority w:val="0"/>
    <w:pPr>
      <w:spacing w:line="360" w:lineRule="auto"/>
      <w:ind w:left="1200" w:firstLine="200" w:firstLineChars="200"/>
    </w:pPr>
    <w:rPr>
      <w:rFonts w:ascii="Calibri" w:hAnsi="Calibri" w:cs="Calibri"/>
      <w:sz w:val="18"/>
      <w:szCs w:val="18"/>
    </w:rPr>
  </w:style>
  <w:style w:type="paragraph" w:styleId="7">
    <w:name w:val="Plain Text"/>
    <w:basedOn w:val="1"/>
    <w:qFormat/>
    <w:uiPriority w:val="0"/>
    <w:rPr>
      <w:rFonts w:ascii="宋体" w:hAnsi="Courier New"/>
      <w:szCs w:val="20"/>
    </w:rPr>
  </w:style>
  <w:style w:type="paragraph" w:styleId="10">
    <w:name w:val="List Paragraph"/>
    <w:basedOn w:val="1"/>
    <w:qFormat/>
    <w:uiPriority w:val="1"/>
    <w:pPr>
      <w:spacing w:before="161"/>
      <w:ind w:left="767" w:hanging="421"/>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2910</Words>
  <Characters>3206</Characters>
  <Lines>0</Lines>
  <Paragraphs>0</Paragraphs>
  <TotalTime>6</TotalTime>
  <ScaleCrop>false</ScaleCrop>
  <LinksUpToDate>false</LinksUpToDate>
  <CharactersWithSpaces>3861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2022-05-04T06:19:00Z</dcterms:created>
  <dc:creator>HDS</dc:creator>
  <cp:lastModifiedBy>chenxu</cp:lastModifiedBy>
  <dcterms:modified xsi:type="dcterms:W3CDTF">2022-05-10T08:03:45Z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7278CBAB95E2431DA5CC8CCAECF9C2FF</vt:lpwstr>
  </property>
</Properties>
</file>