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鹿城院区学院路部定制集装箱报价单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规格要求：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规格：长600cm*宽300cm*高280cm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材质：厚度≥5cm防火夹心板（岩棉）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结构：四周采用钢构固定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其他要求：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窗两扇 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门3扇 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室内照明灯2只 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颜色采用白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摆放地点：鹿城院区急诊指定地点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5.样图如下：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742565" cy="1505585"/>
            <wp:effectExtent l="0" t="0" r="635" b="18415"/>
            <wp:docPr id="1" name="图片 1" descr="微信图片_20210807204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8072043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定制集装箱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备注：1、报价币种为人民币，包含税费、运输费、吊车费等一切费用</w:t>
      </w:r>
    </w:p>
    <w:p>
      <w:pPr>
        <w:numPr>
          <w:ilvl w:val="0"/>
          <w:numId w:val="3"/>
        </w:numPr>
        <w:ind w:left="63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报价单需与报名资料盖章后一起密封，并在封面备注项目名称，公司联系人，联系方式。</w:t>
      </w:r>
    </w:p>
    <w:p>
      <w:pPr>
        <w:numPr>
          <w:ilvl w:val="0"/>
          <w:numId w:val="0"/>
        </w:numPr>
        <w:ind w:left="630"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3、本次询价最高限价8500元，超出报价无效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snapToGrid w:val="0"/>
        <w:spacing w:before="50" w:after="50"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法定代表人或授权代表（签字或盖章）：                    </w:t>
      </w:r>
    </w:p>
    <w:p>
      <w:pPr>
        <w:snapToGrid w:val="0"/>
        <w:spacing w:before="50" w:after="50" w:line="360" w:lineRule="auto"/>
        <w:rPr>
          <w:b/>
          <w:bCs/>
          <w:sz w:val="24"/>
        </w:rPr>
      </w:pPr>
      <w:r>
        <w:rPr>
          <w:b/>
          <w:bCs/>
          <w:sz w:val="24"/>
        </w:rPr>
        <w:t>投标人名称（盖章）：</w:t>
      </w:r>
    </w:p>
    <w:p>
      <w:pPr>
        <w:rPr>
          <w:rFonts w:hint="default"/>
          <w:lang w:val="en-US" w:eastAsia="zh-CN"/>
        </w:rPr>
      </w:pPr>
      <w:r>
        <w:rPr>
          <w:b/>
          <w:bCs/>
          <w:sz w:val="24"/>
        </w:rPr>
        <w:t xml:space="preserve">日期：    年 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b/>
          <w:bCs/>
          <w:sz w:val="24"/>
        </w:rPr>
        <w:t xml:space="preserve">  月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52A374"/>
    <w:multiLevelType w:val="singleLevel"/>
    <w:tmpl w:val="D352A37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F0492780"/>
    <w:multiLevelType w:val="singleLevel"/>
    <w:tmpl w:val="F049278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6575873"/>
    <w:multiLevelType w:val="singleLevel"/>
    <w:tmpl w:val="46575873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F6852"/>
    <w:rsid w:val="1EC2334B"/>
    <w:rsid w:val="26DF6852"/>
    <w:rsid w:val="2ED9053E"/>
    <w:rsid w:val="33CA3410"/>
    <w:rsid w:val="59597257"/>
    <w:rsid w:val="66B40427"/>
    <w:rsid w:val="66FA09EF"/>
    <w:rsid w:val="6B6B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2021-08-04T11:16:00Z</dcterms:created>
  <dc:creator>胡</dc:creator>
  <cp:lastModifiedBy>yyyyyzy</cp:lastModifiedBy>
  <dcterms:modified xsi:type="dcterms:W3CDTF">2021-08-07T13:25:17Z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E78365BC3B244DE7B42320172AE33808</vt:lpwstr>
  </property>
</Properties>
</file>